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D" w:rsidRPr="00657743" w:rsidRDefault="006170AD" w:rsidP="006170AD">
      <w:pP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657743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ส่วนที่  </w:t>
      </w:r>
      <w:r w:rsidRPr="00657743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1</w:t>
      </w:r>
    </w:p>
    <w:p w:rsidR="006170AD" w:rsidRPr="00657743" w:rsidRDefault="006170AD" w:rsidP="006170AD">
      <w:pPr>
        <w:pStyle w:val="2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657743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บทนำ</w:t>
      </w:r>
    </w:p>
    <w:p w:rsidR="008A3043" w:rsidRPr="00AA0717" w:rsidRDefault="008A3043" w:rsidP="008A3043">
      <w:pPr>
        <w:rPr>
          <w:rFonts w:ascii="TH SarabunIT๙" w:hAnsi="TH SarabunIT๙" w:cs="TH SarabunIT๙"/>
        </w:rPr>
      </w:pPr>
    </w:p>
    <w:p w:rsidR="00657743" w:rsidRPr="00AA0717" w:rsidRDefault="006170AD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>นับแต่ได้มีการประกาศใช้รัฐธรรมนูญแห่งราชอาณาจักรไทยพุทธศักราช</w:t>
      </w:r>
      <w:r w:rsidRPr="00AA0717">
        <w:rPr>
          <w:rFonts w:ascii="TH SarabunIT๙" w:eastAsia="CordiaNew" w:hAnsi="TH SarabunIT๙" w:cs="TH SarabunIT๙"/>
          <w:color w:val="000000" w:themeColor="text1"/>
        </w:rPr>
        <w:t xml:space="preserve"> </w:t>
      </w:r>
      <w:r w:rsidR="00C01472">
        <w:rPr>
          <w:rFonts w:ascii="TH SarabunIT๙" w:eastAsia="CordiaNew" w:hAnsi="TH SarabunIT๙" w:cs="TH SarabunIT๙"/>
          <w:color w:val="000000" w:themeColor="text1"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</w:rPr>
        <w:t xml:space="preserve">2550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เป็นต้นมาองค์กรปกครองส่วนท้องถิ่น</w:t>
      </w:r>
      <w:r w:rsidR="00C01472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มีบทบาทอำนาจหน้าที่กว้างขวางมากขึ้น</w:t>
      </w:r>
      <w:r w:rsidR="00C01472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proofErr w:type="gramStart"/>
      <w:r w:rsidRPr="00AA0717">
        <w:rPr>
          <w:rFonts w:ascii="TH SarabunIT๙" w:eastAsia="CordiaNew" w:hAnsi="TH SarabunIT๙" w:cs="TH SarabunIT๙"/>
          <w:color w:val="000000" w:themeColor="text1"/>
          <w:cs/>
        </w:rPr>
        <w:t>โดยมิเพียงที่จะมีหน้าที่ให้บริการสาธารณะพื้นฐานแก่ประชาชนในท้องถิ่นเท่านั้น</w:t>
      </w:r>
      <w:r w:rsidR="00C01472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แต่ยังขยายบทบาทหน้าที่ออกไปรวมถึงการพัฒนาคุณภาพชีวิตและการพัฒนาเศรษฐกิจและสังคมของท้องถิ่นด้วย</w:t>
      </w:r>
      <w:proofErr w:type="gramEnd"/>
      <w:r w:rsidR="00C01472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โดยเฉพาะเป็นองค์กรที่เปิดให้ประชาคมท้องถิ่นได้มีส่วนร่วมในการบริหาร</w:t>
      </w:r>
      <w:r w:rsidR="00C01472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และการตรวจสอบการปฏิบัติงานขององค์กรปกครองส่วนท้องถิ่นเพิ่มมากขึ้น</w:t>
      </w:r>
    </w:p>
    <w:p w:rsidR="007849B6" w:rsidRPr="00AA0717" w:rsidRDefault="006170AD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>นอกจากนี้ภายใต้พระราชบัญญัติกำหนดแผนและขั้นตอนการกระจายอำนาจให้แก่องค์กรปกครองส่วนท้องถิ่น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พ</w:t>
      </w:r>
      <w:r w:rsidRPr="00AA0717">
        <w:rPr>
          <w:rFonts w:ascii="TH SarabunIT๙" w:eastAsia="CordiaNew" w:hAnsi="TH SarabunIT๙" w:cs="TH SarabunIT๙"/>
          <w:color w:val="000000" w:themeColor="text1"/>
        </w:rPr>
        <w:t>.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ศ</w:t>
      </w:r>
      <w:r w:rsidRPr="00AA0717">
        <w:rPr>
          <w:rFonts w:ascii="TH SarabunIT๙" w:eastAsia="CordiaNew" w:hAnsi="TH SarabunIT๙" w:cs="TH SarabunIT๙"/>
          <w:color w:val="000000" w:themeColor="text1"/>
        </w:rPr>
        <w:t xml:space="preserve">. 2542 </w:t>
      </w:r>
      <w:proofErr w:type="gramStart"/>
      <w:r w:rsidRPr="00AA0717">
        <w:rPr>
          <w:rFonts w:ascii="TH SarabunIT๙" w:eastAsia="CordiaNew" w:hAnsi="TH SarabunIT๙" w:cs="TH SarabunIT๙"/>
          <w:color w:val="000000" w:themeColor="text1"/>
          <w:cs/>
        </w:rPr>
        <w:t>ได้บัญญัติให้มีองค์กรรับผิดชอบในการจัดทำแผนการกระจายอำนาจให้แก่องค์กรปกครองส่วนท้องถิ่น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คือคณะกรรมการการกระจายอำนาจให้แก่องค์กรปกครองส่วนท้องถิ่นและกำหนดหน้าที่ขององค์กรปกครองส่วนท้องถิ่นที่เพิ่มขึ้น</w:t>
      </w:r>
      <w:proofErr w:type="gramEnd"/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และพระราชบัญญัติระเบียบบริหารงานบุคคลส่วนท้องถิ่น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พ</w:t>
      </w:r>
      <w:r w:rsidRPr="00AA0717">
        <w:rPr>
          <w:rFonts w:ascii="TH SarabunIT๙" w:eastAsia="CordiaNew" w:hAnsi="TH SarabunIT๙" w:cs="TH SarabunIT๙"/>
          <w:color w:val="000000" w:themeColor="text1"/>
        </w:rPr>
        <w:t>.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ศ</w:t>
      </w:r>
      <w:r w:rsidRPr="00AA0717">
        <w:rPr>
          <w:rFonts w:ascii="TH SarabunIT๙" w:eastAsia="CordiaNew" w:hAnsi="TH SarabunIT๙" w:cs="TH SarabunIT๙"/>
          <w:color w:val="000000" w:themeColor="text1"/>
        </w:rPr>
        <w:t xml:space="preserve">. 2542 </w:t>
      </w:r>
      <w:r w:rsidR="0094558B">
        <w:rPr>
          <w:rFonts w:ascii="TH SarabunIT๙" w:eastAsia="CordiaNew" w:hAnsi="TH SarabunIT๙" w:cs="TH SarabunIT๙"/>
          <w:color w:val="000000" w:themeColor="text1"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ได้กำหนดรูปแบบการบริหารงานบุคคลส่วนท้องถิ่นที่มีความเป็นอิสระมากขึ้น</w:t>
      </w:r>
    </w:p>
    <w:p w:rsidR="00E963A5" w:rsidRDefault="006170AD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>ดังนั้น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เพื่อเป็นการปฏิบัติตามแผนปฏิบัติการกำหนดขั้นตอนการกระจายอำนาจให้แก่องค์กร</w:t>
      </w:r>
      <w:r w:rsidR="007849B6" w:rsidRPr="00AA0717">
        <w:rPr>
          <w:rFonts w:ascii="TH SarabunIT๙" w:eastAsia="CordiaNew" w:hAnsi="TH SarabunIT๙" w:cs="TH SarabunIT๙"/>
          <w:color w:val="000000" w:themeColor="text1"/>
          <w:cs/>
        </w:rPr>
        <w:t>ป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กครองส่วนท้องถิ่นกระทรวงมหาดไทย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จึงได้จัดทำ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proofErr w:type="gramStart"/>
      <w:r w:rsidRPr="00AA0717">
        <w:rPr>
          <w:rFonts w:ascii="TH SarabunIT๙" w:eastAsia="CordiaNew" w:hAnsi="TH SarabunIT๙" w:cs="TH SarabunIT๙"/>
          <w:color w:val="000000" w:themeColor="text1"/>
        </w:rPr>
        <w:t>“</w:t>
      </w:r>
      <w:r w:rsidR="0094558B">
        <w:rPr>
          <w:rFonts w:ascii="TH SarabunIT๙" w:eastAsia="CordiaNew" w:hAnsi="TH SarabunIT๙" w:cs="TH SarabunIT๙"/>
          <w:color w:val="000000" w:themeColor="text1"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ระเบียบกระทรวงมหาดไทยว่าด้วยการจัดทำแผนพัฒนาขององค์กรปกครองส่วนท้อง</w:t>
      </w:r>
      <w:proofErr w:type="spellStart"/>
      <w:r w:rsidRPr="00AA0717">
        <w:rPr>
          <w:rFonts w:ascii="TH SarabunIT๙" w:eastAsia="CordiaNew" w:hAnsi="TH SarabunIT๙" w:cs="TH SarabunIT๙"/>
          <w:color w:val="000000" w:themeColor="text1"/>
          <w:cs/>
        </w:rPr>
        <w:t>ถิ่นพ</w:t>
      </w:r>
      <w:proofErr w:type="spellEnd"/>
      <w:r w:rsidRPr="00AA0717">
        <w:rPr>
          <w:rFonts w:ascii="TH SarabunIT๙" w:eastAsia="CordiaNew" w:hAnsi="TH SarabunIT๙" w:cs="TH SarabunIT๙"/>
          <w:color w:val="000000" w:themeColor="text1"/>
        </w:rPr>
        <w:t>.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ศ</w:t>
      </w:r>
      <w:proofErr w:type="gramEnd"/>
      <w:r w:rsidRPr="00AA0717">
        <w:rPr>
          <w:rFonts w:ascii="TH SarabunIT๙" w:eastAsia="CordiaNew" w:hAnsi="TH SarabunIT๙" w:cs="TH SarabunIT๙"/>
          <w:color w:val="000000" w:themeColor="text1"/>
        </w:rPr>
        <w:t>. 2548</w:t>
      </w:r>
      <w:r w:rsidR="0094558B">
        <w:rPr>
          <w:rFonts w:ascii="TH SarabunIT๙" w:eastAsia="CordiaNew" w:hAnsi="TH SarabunIT๙" w:cs="TH SarabunIT๙"/>
          <w:color w:val="000000" w:themeColor="text1"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</w:rPr>
        <w:t xml:space="preserve">”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ขึ้น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โดยได้กำหนดให้องค์กรปกครองส่วนท้องถิ่น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จะต้องจัดทำแผนพัฒนาของท้องถิ่นเองเป็น</w:t>
      </w:r>
      <w:r w:rsidRPr="00AA0717">
        <w:rPr>
          <w:rFonts w:ascii="TH SarabunIT๙" w:eastAsia="CordiaNew" w:hAnsi="TH SarabunIT๙" w:cs="TH SarabunIT๙"/>
          <w:color w:val="000000" w:themeColor="text1"/>
        </w:rPr>
        <w:t xml:space="preserve"> </w:t>
      </w:r>
      <w:r w:rsidR="0094558B">
        <w:rPr>
          <w:rFonts w:ascii="TH SarabunIT๙" w:eastAsia="CordiaNew" w:hAnsi="TH SarabunIT๙" w:cs="TH SarabunIT๙"/>
          <w:color w:val="000000" w:themeColor="text1"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</w:rPr>
        <w:t xml:space="preserve">2 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ประเภท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คือ</w:t>
      </w:r>
    </w:p>
    <w:p w:rsidR="00657743" w:rsidRDefault="00657743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color w:val="000000" w:themeColor="text1"/>
        </w:rPr>
      </w:pPr>
    </w:p>
    <w:p w:rsidR="00E963A5" w:rsidRDefault="006170AD" w:rsidP="00657743">
      <w:pPr>
        <w:pStyle w:val="ae"/>
        <w:numPr>
          <w:ilvl w:val="0"/>
          <w:numId w:val="35"/>
        </w:numPr>
        <w:jc w:val="thaiDistribute"/>
        <w:rPr>
          <w:rFonts w:ascii="TH SarabunIT๙" w:eastAsia="CordiaNew" w:hAnsi="TH SarabunIT๙" w:cs="TH SarabunIT๙"/>
        </w:rPr>
      </w:pPr>
      <w:r w:rsidRPr="00657743">
        <w:rPr>
          <w:rFonts w:ascii="TH SarabunIT๙" w:eastAsia="CordiaNew" w:hAnsi="TH SarabunIT๙" w:cs="TH SarabunIT๙"/>
          <w:cs/>
        </w:rPr>
        <w:t>แผนยุทธศาสตร์การพัฒนา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หมายถึง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แผนพัฒนาเศรษฐกิจและสังคมขององค์กรปกครองส่วนท้องถิ่น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ที่กำหนดยุทธศาสตร์และแนวทางการพัฒนาขององค์กรปกครองส่วนท้องถิ่น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แสดงถึงวิสัยทัศน์</w:t>
      </w:r>
      <w:proofErr w:type="spellStart"/>
      <w:r w:rsidRPr="00657743">
        <w:rPr>
          <w:rFonts w:ascii="TH SarabunIT๙" w:eastAsia="CordiaNew" w:hAnsi="TH SarabunIT๙" w:cs="TH SarabunIT๙"/>
          <w:cs/>
        </w:rPr>
        <w:t>พันธ</w:t>
      </w:r>
      <w:proofErr w:type="spellEnd"/>
      <w:r w:rsidRPr="00657743">
        <w:rPr>
          <w:rFonts w:ascii="TH SarabunIT๙" w:eastAsia="CordiaNew" w:hAnsi="TH SarabunIT๙" w:cs="TH SarabunIT๙"/>
          <w:cs/>
        </w:rPr>
        <w:t>กิจ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และจุดมุ่งหมาย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เพื่อการพัฒนาในอนาคต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โดยสอดคล้องกับแผนพัฒนาเศรษฐกิจและสังคมแห่งชาติ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แผนพัฒนาจังหวัด</w:t>
      </w:r>
      <w:r w:rsidR="0094558B" w:rsidRPr="00657743">
        <w:rPr>
          <w:rFonts w:ascii="TH SarabunIT๙" w:eastAsia="CordiaNew" w:hAnsi="TH SarabunIT๙" w:cs="TH SarabunIT๙" w:hint="cs"/>
          <w:cs/>
        </w:rPr>
        <w:t xml:space="preserve">  </w:t>
      </w:r>
      <w:r w:rsidRPr="00657743">
        <w:rPr>
          <w:rFonts w:ascii="TH SarabunIT๙" w:eastAsia="CordiaNew" w:hAnsi="TH SarabunIT๙" w:cs="TH SarabunIT๙"/>
          <w:cs/>
        </w:rPr>
        <w:t>และแผนพัฒนาอำเภอเป็นแผนพัฒนาระยะยาว</w:t>
      </w:r>
    </w:p>
    <w:p w:rsidR="00657743" w:rsidRPr="00657743" w:rsidRDefault="00657743" w:rsidP="00657743">
      <w:pPr>
        <w:pStyle w:val="ae"/>
        <w:ind w:left="1080"/>
        <w:jc w:val="thaiDistribute"/>
        <w:rPr>
          <w:rFonts w:ascii="TH SarabunIT๙" w:eastAsia="CordiaNew" w:hAnsi="TH SarabunIT๙" w:cs="TH SarabunIT๙"/>
        </w:rPr>
      </w:pPr>
    </w:p>
    <w:p w:rsidR="00134134" w:rsidRDefault="006170AD" w:rsidP="00657743">
      <w:pPr>
        <w:pStyle w:val="ae"/>
        <w:numPr>
          <w:ilvl w:val="0"/>
          <w:numId w:val="35"/>
        </w:num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657743">
        <w:rPr>
          <w:rFonts w:ascii="TH SarabunIT๙" w:eastAsia="CordiaNew" w:hAnsi="TH SarabunIT๙" w:cs="TH SarabunIT๙"/>
          <w:color w:val="000000" w:themeColor="text1"/>
          <w:cs/>
        </w:rPr>
        <w:t>แผนพัฒนาสามปี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หมายถึง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แผนพัฒนาเศรษฐกิจและสังคมขององค์กรปกครองส่วนท้องถิ่น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ที่สอดคล้องกับแผนยุทธศาสตร์การพัฒนา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อันมีลักษณะเป็นการกำหนดรายละเอียดแผนงาน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โครงการพัฒนาที่จัดทำขึ้นสำหรับปีงบประมาณแต่ละปี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ซึ่งมีความต่อเนื่องและเป็นแผนก้าวหน้าครอบคลุมระยะ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เวลาสามปี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โดยมีการทบทวนเพื่อปรับปรุงเป็นประจำทุกปี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เป็นแผนพัฒนาแบบหมุนเวียน</w:t>
      </w:r>
      <w:r w:rsidRPr="00657743">
        <w:rPr>
          <w:rFonts w:ascii="TH SarabunIT๙" w:eastAsia="CordiaNew" w:hAnsi="TH SarabunIT๙" w:cs="TH SarabunIT๙"/>
          <w:color w:val="000000" w:themeColor="text1"/>
        </w:rPr>
        <w:t xml:space="preserve"> (Rolling Plan)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ที่ต้องมีการทบทวนและจัดทำทุกปี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จะนำไปสู่กระบวนการจัดทำงบประมาณรายจ่ายประจำปี</w:t>
      </w:r>
      <w:r w:rsidR="0094558B" w:rsidRP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657743">
        <w:rPr>
          <w:rFonts w:ascii="TH SarabunIT๙" w:eastAsia="CordiaNew" w:hAnsi="TH SarabunIT๙" w:cs="TH SarabunIT๙"/>
          <w:color w:val="000000" w:themeColor="text1"/>
          <w:cs/>
        </w:rPr>
        <w:t>ขององค์กรปกครองส่วนท้องถิ่นด้วย</w:t>
      </w:r>
    </w:p>
    <w:p w:rsidR="00657743" w:rsidRPr="00657743" w:rsidRDefault="00657743" w:rsidP="00657743">
      <w:pPr>
        <w:pStyle w:val="ae"/>
        <w:rPr>
          <w:rFonts w:ascii="TH SarabunIT๙" w:eastAsia="CordiaNew" w:hAnsi="TH SarabunIT๙" w:cs="TH SarabunIT๙"/>
          <w:color w:val="000000" w:themeColor="text1"/>
        </w:rPr>
      </w:pPr>
    </w:p>
    <w:p w:rsidR="00657743" w:rsidRPr="00657743" w:rsidRDefault="00657743" w:rsidP="00657743">
      <w:pPr>
        <w:pStyle w:val="ae"/>
        <w:autoSpaceDE w:val="0"/>
        <w:autoSpaceDN w:val="0"/>
        <w:adjustRightInd w:val="0"/>
        <w:ind w:left="1080"/>
        <w:jc w:val="thaiDistribute"/>
        <w:rPr>
          <w:rFonts w:ascii="TH SarabunIT๙" w:eastAsia="CordiaNew" w:hAnsi="TH SarabunIT๙" w:cs="TH SarabunIT๙"/>
          <w:color w:val="000000" w:themeColor="text1"/>
        </w:rPr>
      </w:pPr>
    </w:p>
    <w:p w:rsidR="00134134" w:rsidRPr="00AA0717" w:rsidRDefault="006170AD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lastRenderedPageBreak/>
        <w:t>ซึ่งการจัดทำแผนสามปี</w:t>
      </w:r>
      <w:r w:rsidR="0094558B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จะมีความเชื่อมโยงกับการจัดทำงบประมาณประจำปีอย่างใกล้ชิด</w:t>
      </w:r>
      <w:r w:rsidR="0094558B">
        <w:rPr>
          <w:rFonts w:ascii="TH SarabunIT๙" w:eastAsia="CordiaNew" w:hAnsi="TH SarabunIT๙" w:cs="TH SarabunIT๙"/>
          <w:color w:val="000000" w:themeColor="text1"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โดย</w:t>
      </w:r>
      <w:r w:rsidR="007C4595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เฉพาะอย่างยิ่งการจัดทำงบประมาณในระบบมุ่งเน้นผลงาน</w:t>
      </w:r>
    </w:p>
    <w:p w:rsidR="00134134" w:rsidRPr="00AA0717" w:rsidRDefault="006170AD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  <w:cs/>
        </w:rPr>
        <w:t xml:space="preserve">แผนพัฒนาสามปี </w:t>
      </w:r>
      <w:r w:rsidR="007C459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ขององค์การบริหารส่วนตำบลแม่กรณ์ </w:t>
      </w:r>
      <w:r w:rsidR="007C459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>เป็นการแปลงแผนยุทธศาสตร์การพัฒนาไปสู่การปฏิบัติ  โดยมีหลักคิดที่ว่าภายใต้ยุทธศาสตร์การพัฒนาหนึ่ง ๆ จะมีแนวทางการพัฒนาได้มากกว่าหนึ่งแนวทาง</w:t>
      </w:r>
      <w:r w:rsidR="007C4595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และภายใต้แนวทางการพัฒนาหนึ่ง ๆ จะมีแนวทางการพัฒนาได้มากกว่าหนึ่งแนวทาง   และภายใต้แนวทางการพัฒนาหนึ่ง </w:t>
      </w:r>
      <w:r w:rsidR="007C459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>จะมีโครงการ</w:t>
      </w:r>
      <w:r w:rsidRPr="00AA0717">
        <w:rPr>
          <w:rFonts w:ascii="TH SarabunIT๙" w:hAnsi="TH SarabunIT๙" w:cs="TH SarabunIT๙"/>
          <w:color w:val="000000" w:themeColor="text1"/>
        </w:rPr>
        <w:t>/</w:t>
      </w:r>
      <w:r w:rsidRPr="00AA0717">
        <w:rPr>
          <w:rFonts w:ascii="TH SarabunIT๙" w:hAnsi="TH SarabunIT๙" w:cs="TH SarabunIT๙"/>
          <w:color w:val="000000" w:themeColor="text1"/>
          <w:cs/>
        </w:rPr>
        <w:t>กิจกรรมได้มากกว่าหนึ่งโครงการ</w:t>
      </w:r>
      <w:r w:rsidRPr="00AA0717">
        <w:rPr>
          <w:rFonts w:ascii="TH SarabunIT๙" w:hAnsi="TH SarabunIT๙" w:cs="TH SarabunIT๙"/>
          <w:color w:val="000000" w:themeColor="text1"/>
        </w:rPr>
        <w:t>/</w:t>
      </w:r>
      <w:proofErr w:type="gramStart"/>
      <w:r w:rsidRPr="00AA0717">
        <w:rPr>
          <w:rFonts w:ascii="TH SarabunIT๙" w:hAnsi="TH SarabunIT๙" w:cs="TH SarabunIT๙"/>
          <w:color w:val="000000" w:themeColor="text1"/>
          <w:cs/>
        </w:rPr>
        <w:t>กิจกรรมที่จะต้องนำมาดำเนินการ  เพื่อให้บรรลุตามวัตถุประสงค์และเป้าหมาย</w:t>
      </w:r>
      <w:proofErr w:type="gramEnd"/>
      <w:r w:rsidR="007C4595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ที่ต้องการในแต่ละยุทธศาสตร์การพัฒนา  ซึ่งจะมีผลต่อวัตถุประสงค์   เป้าหมาย   จุดมุ่งหมายการพัฒนาอย่างยั่งยืน </w:t>
      </w:r>
      <w:r w:rsidR="007C459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>และวิสัยทัศน์มากที่สุด</w:t>
      </w:r>
    </w:p>
    <w:p w:rsidR="00DF7290" w:rsidRPr="00AA0717" w:rsidRDefault="006170AD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  <w:cs/>
        </w:rPr>
        <w:t xml:space="preserve">นอกจากนั้น แผนพัฒนาสามปีเป็นแผนที่มีความสัมพันธ์ใกล้ชิดกับงบประมาณรายจ่ายประจำปี กล่าวคือองค์การบริหารส่วนตำบลแม่กรณ์ ใช้การวางแผนพัฒนาเป็นเครื่องมือในการจัดทำงบประมาณประจำปี </w:t>
      </w:r>
      <w:r w:rsidR="0014229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hAnsi="TH SarabunIT๙" w:cs="TH SarabunIT๙"/>
          <w:color w:val="000000" w:themeColor="text1"/>
          <w:cs/>
        </w:rPr>
        <w:t>โดยนำโครงการ</w:t>
      </w:r>
      <w:r w:rsidRPr="00AA0717">
        <w:rPr>
          <w:rFonts w:ascii="TH SarabunIT๙" w:hAnsi="TH SarabunIT๙" w:cs="TH SarabunIT๙"/>
          <w:color w:val="000000" w:themeColor="text1"/>
        </w:rPr>
        <w:t>/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กิจกรรมจากแผนพัฒนาสามปี </w:t>
      </w:r>
      <w:r w:rsidR="0014229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ในปีที่จะจัดทำงบประมาณรายจ่ายประจำปี </w:t>
      </w:r>
    </w:p>
    <w:p w:rsidR="00517E27" w:rsidRDefault="006170AD" w:rsidP="0065774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  <w:cs/>
        </w:rPr>
        <w:t xml:space="preserve">ไปจัดทำงบประมาณ </w:t>
      </w:r>
      <w:r w:rsidR="0014229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>เพื่อให้กระบวนการจัดทำงบประมาณเป็นไปด้วยความรอบคอบ และผ่านกระบวน</w:t>
      </w:r>
      <w:r w:rsidR="00E2006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>การมีส่วนร่วมของประชาชน</w:t>
      </w:r>
    </w:p>
    <w:p w:rsidR="00657743" w:rsidRPr="00AA0717" w:rsidRDefault="00657743" w:rsidP="0065774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</w:rPr>
      </w:pPr>
    </w:p>
    <w:p w:rsidR="00055862" w:rsidRDefault="006170AD" w:rsidP="00657743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A0717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แผนพัฒนาสามปี  องค์การบริหารส่วนตำบลแม่กรณ์ </w:t>
      </w:r>
      <w:r w:rsidR="0014229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AA0717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มีลักษณะกว้าง ๆ </w:t>
      </w:r>
      <w:r w:rsidR="0014229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A0717">
        <w:rPr>
          <w:rFonts w:ascii="TH SarabunIT๙" w:hAnsi="TH SarabunIT๙" w:cs="TH SarabunIT๙"/>
          <w:b/>
          <w:bCs/>
          <w:color w:val="000000" w:themeColor="text1"/>
          <w:cs/>
        </w:rPr>
        <w:t>ดังต่อไปนี้</w:t>
      </w:r>
    </w:p>
    <w:p w:rsidR="00657743" w:rsidRPr="00AA0717" w:rsidRDefault="00657743" w:rsidP="00657743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055862" w:rsidRPr="00657743" w:rsidRDefault="006170AD" w:rsidP="00657743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657743">
        <w:rPr>
          <w:rFonts w:ascii="TH SarabunIT๙" w:hAnsi="TH SarabunIT๙" w:cs="TH SarabunIT๙"/>
          <w:b/>
          <w:bCs/>
          <w:color w:val="000000" w:themeColor="text1"/>
        </w:rPr>
        <w:t>1.</w:t>
      </w:r>
      <w:r w:rsidR="00657743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 w:rsidRPr="00657743">
        <w:rPr>
          <w:rFonts w:ascii="TH SarabunIT๙" w:hAnsi="TH SarabunIT๙" w:cs="TH SarabunIT๙"/>
          <w:b/>
          <w:bCs/>
          <w:color w:val="000000" w:themeColor="text1"/>
          <w:cs/>
        </w:rPr>
        <w:t>เป็นเอกสารที่แสดงความสอดคล้องกับแผนยุทธศาสตร์การพัฒนา</w:t>
      </w:r>
    </w:p>
    <w:p w:rsidR="00D5215C" w:rsidRPr="00AA0717" w:rsidRDefault="006170AD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</w:rPr>
        <w:t>2.</w:t>
      </w:r>
      <w:r w:rsidR="00657743">
        <w:rPr>
          <w:rFonts w:ascii="TH SarabunIT๙" w:hAnsi="TH SarabunIT๙" w:cs="TH SarabunIT๙"/>
          <w:color w:val="000000" w:themeColor="text1"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>เป็นเอกสารที่แสดงแนวทางการพัฒนาและวัตถุประสงค์ของแนวทางการพัฒนาที่ชัดเจนและมี</w:t>
      </w:r>
    </w:p>
    <w:p w:rsidR="006170AD" w:rsidRPr="00AA0717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ลักษณะเฉพาะเจาะจงที่ดำเนินการ</w:t>
      </w:r>
    </w:p>
    <w:p w:rsidR="006170AD" w:rsidRPr="00AA0717" w:rsidRDefault="006170AD" w:rsidP="0065774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</w:rPr>
        <w:t>3.</w:t>
      </w:r>
      <w:r w:rsidR="00657743">
        <w:rPr>
          <w:rFonts w:ascii="TH SarabunIT๙" w:hAnsi="TH SarabunIT๙" w:cs="TH SarabunIT๙"/>
          <w:color w:val="000000" w:themeColor="text1"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>เป็นเอกสารที่แสดงโครงการ</w:t>
      </w:r>
      <w:r w:rsidRPr="00AA0717">
        <w:rPr>
          <w:rFonts w:ascii="TH SarabunIT๙" w:hAnsi="TH SarabunIT๙" w:cs="TH SarabunIT๙"/>
          <w:color w:val="000000" w:themeColor="text1"/>
        </w:rPr>
        <w:t>/</w:t>
      </w:r>
      <w:r w:rsidRPr="00AA0717">
        <w:rPr>
          <w:rFonts w:ascii="TH SarabunIT๙" w:hAnsi="TH SarabunIT๙" w:cs="TH SarabunIT๙"/>
          <w:color w:val="000000" w:themeColor="text1"/>
          <w:cs/>
        </w:rPr>
        <w:t>กิจกรรมการพัฒนาที่จะดำเนินการเป็นห้วงระยะเวลาสามปี</w:t>
      </w:r>
    </w:p>
    <w:p w:rsidR="00D5215C" w:rsidRPr="00AA0717" w:rsidRDefault="006170AD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</w:rPr>
        <w:t>4.</w:t>
      </w:r>
      <w:r w:rsidR="00657743">
        <w:rPr>
          <w:rFonts w:ascii="TH SarabunIT๙" w:hAnsi="TH SarabunIT๙" w:cs="TH SarabunIT๙"/>
          <w:color w:val="000000" w:themeColor="text1"/>
        </w:rPr>
        <w:t xml:space="preserve"> </w:t>
      </w:r>
      <w:r w:rsidRPr="00AA0717">
        <w:rPr>
          <w:rFonts w:ascii="TH SarabunIT๙" w:hAnsi="TH SarabunIT๙" w:cs="TH SarabunIT๙"/>
          <w:color w:val="000000" w:themeColor="text1"/>
          <w:cs/>
        </w:rPr>
        <w:t>เป็นเอกสารที่จะแสดงความเชื่อมโยงระหว่างแผนยุทธศาสตร์การพัฒนา กับงบประมาณ</w:t>
      </w:r>
    </w:p>
    <w:p w:rsidR="009B4C12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รายจ่ายประจำปีและงบประมาณรายจ่าย</w:t>
      </w:r>
      <w:r w:rsidR="006170AD" w:rsidRPr="00AA0717">
        <w:rPr>
          <w:rFonts w:ascii="TH SarabunIT๙" w:hAnsi="TH SarabunIT๙" w:cs="TH SarabunIT๙"/>
          <w:color w:val="000000" w:themeColor="text1"/>
        </w:rPr>
        <w:t xml:space="preserve"> (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เพิ่มเติม</w:t>
      </w:r>
      <w:r w:rsidR="006170AD" w:rsidRPr="00AA0717">
        <w:rPr>
          <w:rFonts w:ascii="TH SarabunIT๙" w:hAnsi="TH SarabunIT๙" w:cs="TH SarabunIT๙"/>
          <w:color w:val="000000" w:themeColor="text1"/>
        </w:rPr>
        <w:t>)</w:t>
      </w: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57743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</w:p>
    <w:p w:rsidR="006170AD" w:rsidRPr="00AA0717" w:rsidRDefault="00C57B23" w:rsidP="006170A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</w:rPr>
        <w:lastRenderedPageBreak/>
        <w:pict>
          <v:rect id="_x0000_s1057" style="position:absolute;left:0;text-align:left;margin-left:-9pt;margin-top:21.9pt;width:460.5pt;height:42.7pt;z-index:251692032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D5215C" w:rsidRPr="00BC6310" w:rsidRDefault="00D5215C" w:rsidP="006170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BC6310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ความเชื่อมโยงของแผนยุทธศาสตร์การพัฒนากับแผนพัฒนาสามปี</w:t>
                  </w:r>
                </w:p>
                <w:p w:rsidR="00D5215C" w:rsidRPr="00BC6310" w:rsidRDefault="00D5215C" w:rsidP="006170AD">
                  <w:pPr>
                    <w:jc w:val="center"/>
                    <w:rPr>
                      <w:color w:val="000000"/>
                    </w:rPr>
                  </w:pPr>
                  <w:r w:rsidRPr="00BC6310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ขององค์การบริหารส่วนตำบลแม่กรณ์ อำเภอเมืองเชียงราย จังหวัดเชียงราย</w:t>
                  </w:r>
                </w:p>
              </w:txbxContent>
            </v:textbox>
          </v:rect>
        </w:pict>
      </w:r>
    </w:p>
    <w:p w:rsidR="009D6897" w:rsidRPr="00AA0717" w:rsidRDefault="009D6897" w:rsidP="006170AD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657743" w:rsidRDefault="00657743" w:rsidP="006170AD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657743" w:rsidRDefault="00657743" w:rsidP="006170AD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6170AD" w:rsidRPr="00AA0717" w:rsidRDefault="00C57B23" w:rsidP="006170AD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65.7pt;margin-top:10.15pt;width:135pt;height:36pt;z-index:251676672" o:allowincell="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D5215C" w:rsidRPr="00BC6310" w:rsidRDefault="00D5215C" w:rsidP="006170AD">
                  <w:pPr>
                    <w:jc w:val="center"/>
                    <w:rPr>
                      <w:rFonts w:ascii="Angsana New" w:hAnsi="Angsana New" w:cs="Angsana New"/>
                      <w:b/>
                      <w:bCs/>
                    </w:rPr>
                  </w:pPr>
                  <w:r w:rsidRPr="00BC6310"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วิสัยทัศน์ท้องถิ่น</w:t>
                  </w:r>
                </w:p>
              </w:txbxContent>
            </v:textbox>
            <w10:wrap type="square"/>
          </v:shape>
        </w:pict>
      </w:r>
    </w:p>
    <w:p w:rsidR="006170AD" w:rsidRPr="00AA0717" w:rsidRDefault="006170AD" w:rsidP="006170AD">
      <w:pPr>
        <w:rPr>
          <w:rFonts w:ascii="TH SarabunIT๙" w:hAnsi="TH SarabunIT๙" w:cs="TH SarabunIT๙"/>
          <w:color w:val="000000" w:themeColor="text1"/>
        </w:rPr>
      </w:pP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line id="_x0000_s1026" style="position:absolute;z-index:251660288" from="4in,10.55pt" to="342pt,43.25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28" style="position:absolute;flip:x;z-index:251662336" from="121.1pt,10pt" to="175.1pt,43.25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27" style="position:absolute;flip:x;z-index:251661312" from="229.25pt,10pt" to="229.25pt,36.05pt" o:allowincell="f">
            <v:stroke endarrow="block"/>
          </v:line>
        </w:pic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 id="_x0000_s1044" type="#_x0000_t202" style="position:absolute;margin-left:180.7pt;margin-top:17.95pt;width:107.3pt;height:29.55pt;z-index:251678720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D5215C" w:rsidRDefault="00D5215C" w:rsidP="00BE0724">
                  <w:pPr>
                    <w:ind w:right="-573"/>
                    <w:rPr>
                      <w:noProof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จุดมุ่งหมายการพัฒนา</w:t>
                  </w:r>
                </w:p>
              </w:txbxContent>
            </v:textbox>
            <w10:wrap type="square"/>
          </v:shape>
        </w:pict>
      </w: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 id="_x0000_s1043" type="#_x0000_t202" style="position:absolute;margin-left:45pt;margin-top:7.1pt;width:107.3pt;height:29.55pt;z-index:251677696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D5215C" w:rsidRDefault="00D5215C" w:rsidP="00BE0724">
                  <w:pPr>
                    <w:ind w:right="-573"/>
                    <w:rPr>
                      <w:rFonts w:ascii="Angsana New" w:hAnsi="Angsana New" w:cs="Angsana New"/>
                      <w:noProof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จุดมุ่งหมายการพัฒนา</w:t>
                  </w:r>
                </w:p>
              </w:txbxContent>
            </v:textbox>
            <w10:wrap type="square"/>
          </v:shap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shape id="_x0000_s1045" type="#_x0000_t202" style="position:absolute;margin-left:306pt;margin-top:7.1pt;width:107.3pt;height:29.55pt;z-index:251679744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D5215C" w:rsidRDefault="00D5215C" w:rsidP="00BE0724">
                  <w:pPr>
                    <w:ind w:right="-573"/>
                    <w:rPr>
                      <w:noProof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จุดมุ่งหมายการพัฒนา</w:t>
                  </w:r>
                </w:p>
              </w:txbxContent>
            </v:textbox>
            <w10:wrap type="square"/>
          </v:shape>
        </w:pict>
      </w:r>
    </w:p>
    <w:p w:rsidR="006170AD" w:rsidRPr="00AA0717" w:rsidRDefault="00C57B23" w:rsidP="006170AD">
      <w:pPr>
        <w:ind w:right="-573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line id="_x0000_s1033" style="position:absolute;flip:x;z-index:251667456" from="162pt,26.6pt" to="162pt,50.05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32" style="position:absolute;flip:x;z-index:251666432" from="279pt,26.05pt" to="279pt,49.5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31" style="position:absolute;flip:x;z-index:251665408" from="396pt,26.6pt" to="396pt,50.05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30" style="position:absolute;flip:x;z-index:251664384" from="54pt,25.95pt" to="54pt,49.4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29" style="position:absolute;flip:y;z-index:251663360" from="54pt,25.95pt" to="396pt,25.95pt" o:allowincell="f"/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46" style="position:absolute;flip:x;z-index:251680768" from="229.25pt,11.95pt" to="229.25pt,25.95pt" o:allowincell="f">
            <v:stroke endarrow="block"/>
          </v:line>
        </w:pic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</w:p>
    <w:p w:rsidR="006170AD" w:rsidRPr="00AA0717" w:rsidRDefault="00C57B23" w:rsidP="006170AD">
      <w:pPr>
        <w:ind w:right="-573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 id="_x0000_s1050" type="#_x0000_t202" style="position:absolute;margin-left:5in;margin-top:13.9pt;width:1in;height:27pt;z-index:251684864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0">
              <w:txbxContent>
                <w:p w:rsidR="00D5215C" w:rsidRDefault="00D5215C" w:rsidP="006170AD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shape id="_x0000_s1049" type="#_x0000_t202" style="position:absolute;margin-left:243pt;margin-top:13.35pt;width:1in;height:27pt;z-index:251683840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9">
              <w:txbxContent>
                <w:p w:rsidR="00D5215C" w:rsidRDefault="00D5215C" w:rsidP="006170AD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shape id="_x0000_s1048" type="#_x0000_t202" style="position:absolute;margin-left:126pt;margin-top:13.9pt;width:1in;height:27pt;z-index:251682816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8">
              <w:txbxContent>
                <w:p w:rsidR="00D5215C" w:rsidRDefault="00D5215C" w:rsidP="006170AD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shape id="_x0000_s1047" type="#_x0000_t202" style="position:absolute;margin-left:18pt;margin-top:13.9pt;width:1in;height:27pt;z-index:251681792" o:allowincell="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7">
              <w:txbxContent>
                <w:p w:rsidR="00D5215C" w:rsidRDefault="00D5215C" w:rsidP="006170AD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</w:p>
    <w:p w:rsidR="006170AD" w:rsidRPr="00AA0717" w:rsidRDefault="006170AD" w:rsidP="006170AD">
      <w:pPr>
        <w:rPr>
          <w:rFonts w:ascii="TH SarabunIT๙" w:hAnsi="TH SarabunIT๙" w:cs="TH SarabunIT๙"/>
          <w:color w:val="000000" w:themeColor="text1"/>
        </w:rPr>
      </w:pP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line id="_x0000_s1035" style="position:absolute;flip:x;z-index:251669504" from="162pt,7.7pt" to="162pt,40.1pt" o:allowincell="f">
            <v:stroke endarrow="block"/>
          </v:line>
        </w:pict>
      </w: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line id="_x0000_s1037" style="position:absolute;flip:x;z-index:251671552" from="387pt,7.55pt" to="387pt,22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36" style="position:absolute;z-index:251670528" from="45pt,7.55pt" to="45.7pt,22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34" style="position:absolute;flip:y;z-index:251668480" from="45pt,7.55pt" to="387pt,7.55pt" o:allowincell="f"/>
        </w:pict>
      </w: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 id="_x0000_s1053" type="#_x0000_t202" style="position:absolute;margin-left:342pt;margin-top:3.95pt;width:99pt;height:27pt;z-index:251687936" o:allowincell="f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D5215C" w:rsidRDefault="00D5215C" w:rsidP="006170AD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แนวทางการพัฒนาพัฒนา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shape id="_x0000_s1052" type="#_x0000_t202" style="position:absolute;margin-left:135pt;margin-top:3.95pt;width:99pt;height:27pt;z-index:251686912" o:allowincell="f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D5215C" w:rsidRDefault="00D5215C" w:rsidP="006170AD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แนวทางการพัฒนาพัฒนา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shape id="_x0000_s1051" type="#_x0000_t202" style="position:absolute;margin-left:-9pt;margin-top:3.95pt;width:99pt;height:27pt;z-index:251685888" o:allowincell="f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D5215C" w:rsidRDefault="00D5215C" w:rsidP="006170AD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แนวทางการพัฒนาพัฒนา</w:t>
                  </w:r>
                </w:p>
              </w:txbxContent>
            </v:textbox>
          </v:shape>
        </w:pict>
      </w: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line id="_x0000_s1039" style="position:absolute;flip:x;z-index:251673600" from="198pt,12.85pt" to="198pt,38.8pt" o:allowincell="f">
            <v:stroke endarrow="block"/>
          </v:line>
        </w:pic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line id="_x0000_s1040" style="position:absolute;flip:x;z-index:251674624" from="51.1pt,11.5pt" to="51.1pt,23.6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41" style="position:absolute;flip:x;z-index:251675648" from="339.1pt,11.5pt" to="339.1pt,23.6pt" o:allowincell="f">
            <v:stroke endarrow="block"/>
          </v:lin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line id="_x0000_s1038" style="position:absolute;flip:y;z-index:251672576" from="51.1pt,11.5pt" to="339.1pt,11.5pt" o:allowincell="f"/>
        </w:pict>
      </w:r>
    </w:p>
    <w:p w:rsidR="006170AD" w:rsidRPr="00AA0717" w:rsidRDefault="00C57B23" w:rsidP="006170A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color w:val="000000" w:themeColor="text1"/>
        </w:rPr>
        <w:pict>
          <v:shape id="_x0000_s1056" type="#_x0000_t202" style="position:absolute;margin-left:315pt;margin-top:5.55pt;width:67.15pt;height:27pt;z-index:251691008" o:allowincell="f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D5215C" w:rsidRDefault="00D5215C" w:rsidP="00C60B0A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shape id="_x0000_s1054" type="#_x0000_t202" style="position:absolute;margin-left:27pt;margin-top:5.55pt;width:63pt;height:27pt;z-index:251688960" o:allowincell="f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D5215C" w:rsidRDefault="00D5215C" w:rsidP="00C60B0A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โครงการ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000000" w:themeColor="text1"/>
        </w:rPr>
        <w:pict>
          <v:shape id="_x0000_s1055" type="#_x0000_t202" style="position:absolute;margin-left:171pt;margin-top:2.65pt;width:63pt;height:27pt;z-index:251689984" o:allowincell="f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D5215C" w:rsidRDefault="00D5215C" w:rsidP="00C60B0A">
                  <w:pPr>
                    <w:jc w:val="center"/>
                  </w:pPr>
                  <w:r>
                    <w:rPr>
                      <w:rFonts w:ascii="Angsana New" w:hAnsi="Angsana New" w:cs="Angsana New" w:hint="cs"/>
                      <w:cs/>
                    </w:rPr>
                    <w:t>โครงการ</w:t>
                  </w:r>
                </w:p>
              </w:txbxContent>
            </v:textbox>
          </v:shape>
        </w:pict>
      </w:r>
    </w:p>
    <w:p w:rsidR="006170AD" w:rsidRPr="00AA0717" w:rsidRDefault="006170AD" w:rsidP="006170AD">
      <w:pPr>
        <w:rPr>
          <w:rFonts w:ascii="TH SarabunIT๙" w:hAnsi="TH SarabunIT๙" w:cs="TH SarabunIT๙"/>
          <w:color w:val="000000" w:themeColor="text1"/>
        </w:rPr>
      </w:pPr>
    </w:p>
    <w:p w:rsidR="00864AD3" w:rsidRDefault="006170AD" w:rsidP="006170AD">
      <w:pPr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</w:rPr>
        <w:t xml:space="preserve">    </w:t>
      </w:r>
    </w:p>
    <w:p w:rsidR="006170AD" w:rsidRPr="00AA0717" w:rsidRDefault="00864AD3" w:rsidP="00864AD3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   </w:t>
      </w:r>
      <w:r w:rsidR="006170AD" w:rsidRPr="00AA0717">
        <w:rPr>
          <w:rFonts w:ascii="TH SarabunIT๙" w:hAnsi="TH SarabunIT๙" w:cs="TH SarabunIT๙"/>
          <w:color w:val="000000" w:themeColor="text1"/>
        </w:rPr>
        <w:t xml:space="preserve"> -  </w:t>
      </w:r>
      <w:proofErr w:type="gramStart"/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="006170AD" w:rsidRPr="00AA0717">
        <w:rPr>
          <w:rFonts w:ascii="TH SarabunIT๙" w:hAnsi="TH SarabunIT๙" w:cs="TH SarabunIT๙"/>
          <w:color w:val="000000" w:themeColor="text1"/>
        </w:rPr>
        <w:t>1</w:t>
      </w:r>
      <w:proofErr w:type="gramEnd"/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  <w:t xml:space="preserve">        -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="006170AD" w:rsidRPr="00AA0717">
        <w:rPr>
          <w:rFonts w:ascii="TH SarabunIT๙" w:hAnsi="TH SarabunIT๙" w:cs="TH SarabunIT๙"/>
          <w:color w:val="000000" w:themeColor="text1"/>
        </w:rPr>
        <w:t>1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</w:rPr>
        <w:tab/>
        <w:t xml:space="preserve">       -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="006170AD" w:rsidRPr="00AA0717">
        <w:rPr>
          <w:rFonts w:ascii="TH SarabunIT๙" w:hAnsi="TH SarabunIT๙" w:cs="TH SarabunIT๙"/>
          <w:color w:val="000000" w:themeColor="text1"/>
        </w:rPr>
        <w:t>1</w:t>
      </w:r>
    </w:p>
    <w:p w:rsidR="006170AD" w:rsidRPr="00AA0717" w:rsidRDefault="006170AD" w:rsidP="006170AD">
      <w:pPr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</w:rPr>
        <w:t xml:space="preserve">     -  </w:t>
      </w:r>
      <w:proofErr w:type="gramStart"/>
      <w:r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Pr="00AA0717">
        <w:rPr>
          <w:rFonts w:ascii="TH SarabunIT๙" w:hAnsi="TH SarabunIT๙" w:cs="TH SarabunIT๙"/>
          <w:color w:val="000000" w:themeColor="text1"/>
        </w:rPr>
        <w:t>2</w:t>
      </w:r>
      <w:proofErr w:type="gramEnd"/>
      <w:r w:rsidRPr="00AA0717">
        <w:rPr>
          <w:rFonts w:ascii="TH SarabunIT๙" w:hAnsi="TH SarabunIT๙" w:cs="TH SarabunIT๙"/>
          <w:color w:val="000000" w:themeColor="text1"/>
        </w:rPr>
        <w:tab/>
      </w:r>
      <w:r w:rsidRPr="00AA0717">
        <w:rPr>
          <w:rFonts w:ascii="TH SarabunIT๙" w:hAnsi="TH SarabunIT๙" w:cs="TH SarabunIT๙"/>
          <w:color w:val="000000" w:themeColor="text1"/>
        </w:rPr>
        <w:tab/>
        <w:t xml:space="preserve">        -  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Pr="00AA0717">
        <w:rPr>
          <w:rFonts w:ascii="TH SarabunIT๙" w:hAnsi="TH SarabunIT๙" w:cs="TH SarabunIT๙"/>
          <w:color w:val="000000" w:themeColor="text1"/>
        </w:rPr>
        <w:t>2</w:t>
      </w:r>
      <w:r w:rsidRPr="00AA0717">
        <w:rPr>
          <w:rFonts w:ascii="TH SarabunIT๙" w:hAnsi="TH SarabunIT๙" w:cs="TH SarabunIT๙"/>
          <w:color w:val="000000" w:themeColor="text1"/>
        </w:rPr>
        <w:tab/>
      </w:r>
      <w:r w:rsidRPr="00AA0717">
        <w:rPr>
          <w:rFonts w:ascii="TH SarabunIT๙" w:hAnsi="TH SarabunIT๙" w:cs="TH SarabunIT๙"/>
          <w:color w:val="000000" w:themeColor="text1"/>
        </w:rPr>
        <w:tab/>
        <w:t xml:space="preserve">       -  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Pr="00AA0717">
        <w:rPr>
          <w:rFonts w:ascii="TH SarabunIT๙" w:hAnsi="TH SarabunIT๙" w:cs="TH SarabunIT๙"/>
          <w:color w:val="000000" w:themeColor="text1"/>
        </w:rPr>
        <w:t>2</w:t>
      </w:r>
    </w:p>
    <w:p w:rsidR="006170AD" w:rsidRPr="00AA0717" w:rsidRDefault="006170AD" w:rsidP="006170AD">
      <w:pPr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</w:rPr>
        <w:t xml:space="preserve">     -  </w:t>
      </w:r>
      <w:proofErr w:type="gramStart"/>
      <w:r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Pr="00AA0717">
        <w:rPr>
          <w:rFonts w:ascii="TH SarabunIT๙" w:hAnsi="TH SarabunIT๙" w:cs="TH SarabunIT๙"/>
          <w:color w:val="000000" w:themeColor="text1"/>
        </w:rPr>
        <w:t>3</w:t>
      </w:r>
      <w:proofErr w:type="gramEnd"/>
      <w:r w:rsidRPr="00AA0717">
        <w:rPr>
          <w:rFonts w:ascii="TH SarabunIT๙" w:hAnsi="TH SarabunIT๙" w:cs="TH SarabunIT๙"/>
          <w:color w:val="000000" w:themeColor="text1"/>
        </w:rPr>
        <w:tab/>
      </w:r>
      <w:r w:rsidRPr="00AA0717">
        <w:rPr>
          <w:rFonts w:ascii="TH SarabunIT๙" w:hAnsi="TH SarabunIT๙" w:cs="TH SarabunIT๙"/>
          <w:color w:val="000000" w:themeColor="text1"/>
        </w:rPr>
        <w:tab/>
      </w:r>
      <w:r w:rsidRPr="00AA0717">
        <w:rPr>
          <w:rFonts w:ascii="TH SarabunIT๙" w:hAnsi="TH SarabunIT๙" w:cs="TH SarabunIT๙"/>
          <w:color w:val="000000" w:themeColor="text1"/>
        </w:rPr>
        <w:tab/>
      </w:r>
      <w:r w:rsidRPr="00AA0717">
        <w:rPr>
          <w:rFonts w:ascii="TH SarabunIT๙" w:hAnsi="TH SarabunIT๙" w:cs="TH SarabunIT๙"/>
          <w:color w:val="000000" w:themeColor="text1"/>
        </w:rPr>
        <w:tab/>
      </w:r>
      <w:r w:rsidRPr="00AA0717">
        <w:rPr>
          <w:rFonts w:ascii="TH SarabunIT๙" w:hAnsi="TH SarabunIT๙" w:cs="TH SarabunIT๙"/>
          <w:color w:val="000000" w:themeColor="text1"/>
        </w:rPr>
        <w:tab/>
      </w:r>
      <w:r w:rsidRPr="00AA0717">
        <w:rPr>
          <w:rFonts w:ascii="TH SarabunIT๙" w:hAnsi="TH SarabunIT๙" w:cs="TH SarabunIT๙"/>
          <w:color w:val="000000" w:themeColor="text1"/>
        </w:rPr>
        <w:tab/>
        <w:t xml:space="preserve">       -  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Pr="00AA0717">
        <w:rPr>
          <w:rFonts w:ascii="TH SarabunIT๙" w:hAnsi="TH SarabunIT๙" w:cs="TH SarabunIT๙"/>
          <w:color w:val="000000" w:themeColor="text1"/>
        </w:rPr>
        <w:t>3</w:t>
      </w:r>
    </w:p>
    <w:p w:rsidR="006170AD" w:rsidRDefault="006170AD" w:rsidP="006170AD">
      <w:pPr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</w:rPr>
        <w:t xml:space="preserve">     -  </w:t>
      </w:r>
      <w:proofErr w:type="gramStart"/>
      <w:r w:rsidRPr="00AA0717">
        <w:rPr>
          <w:rFonts w:ascii="TH SarabunIT๙" w:hAnsi="TH SarabunIT๙" w:cs="TH SarabunIT๙"/>
          <w:color w:val="000000" w:themeColor="text1"/>
          <w:cs/>
        </w:rPr>
        <w:t xml:space="preserve">กิจกรรมที่  </w:t>
      </w:r>
      <w:r w:rsidRPr="00AA0717">
        <w:rPr>
          <w:rFonts w:ascii="TH SarabunIT๙" w:hAnsi="TH SarabunIT๙" w:cs="TH SarabunIT๙"/>
          <w:color w:val="000000" w:themeColor="text1"/>
        </w:rPr>
        <w:t>4</w:t>
      </w:r>
      <w:proofErr w:type="gramEnd"/>
    </w:p>
    <w:p w:rsidR="00657743" w:rsidRPr="00AA0717" w:rsidRDefault="00657743" w:rsidP="006170AD">
      <w:pPr>
        <w:rPr>
          <w:rFonts w:ascii="TH SarabunIT๙" w:hAnsi="TH SarabunIT๙" w:cs="TH SarabunIT๙"/>
          <w:color w:val="000000" w:themeColor="text1"/>
        </w:rPr>
      </w:pPr>
    </w:p>
    <w:p w:rsidR="00C20321" w:rsidRPr="00AA4A04" w:rsidRDefault="00C20321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  <w:sz w:val="36"/>
          <w:szCs w:val="36"/>
        </w:rPr>
      </w:pPr>
      <w:r w:rsidRPr="00AA4A0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1.1</w:t>
      </w:r>
      <w:r w:rsidR="006170AD" w:rsidRPr="00AA4A0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ลักษณะของแผนพัฒนาสามปี</w:t>
      </w:r>
    </w:p>
    <w:p w:rsidR="00657743" w:rsidRPr="00AA0717" w:rsidRDefault="00657743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</w:rPr>
      </w:pPr>
    </w:p>
    <w:p w:rsidR="006170AD" w:rsidRPr="00AA0717" w:rsidRDefault="006170AD" w:rsidP="00657743">
      <w:pPr>
        <w:autoSpaceDE w:val="0"/>
        <w:autoSpaceDN w:val="0"/>
        <w:adjustRightInd w:val="0"/>
        <w:ind w:left="72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</w:rPr>
        <w:t>1.</w:t>
      </w:r>
      <w:r w:rsid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proofErr w:type="gramStart"/>
      <w:r w:rsidRPr="00AA0717">
        <w:rPr>
          <w:rFonts w:ascii="TH SarabunIT๙" w:eastAsia="CordiaNew" w:hAnsi="TH SarabunIT๙" w:cs="TH SarabunIT๙"/>
          <w:color w:val="000000" w:themeColor="text1"/>
          <w:cs/>
        </w:rPr>
        <w:t>เป็นแผนพัฒนาสามปี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ที่แสดงความสอดคล้องกับแผนยุทธศาสตร์การพัฒนา</w:t>
      </w:r>
      <w:proofErr w:type="gramEnd"/>
    </w:p>
    <w:p w:rsidR="004A731E" w:rsidRDefault="00C20321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 w:hint="cs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ab/>
      </w:r>
      <w:r w:rsidR="006170AD" w:rsidRPr="00AA0717">
        <w:rPr>
          <w:rFonts w:ascii="TH SarabunIT๙" w:eastAsia="CordiaNew" w:hAnsi="TH SarabunIT๙" w:cs="TH SarabunIT๙"/>
          <w:color w:val="000000" w:themeColor="text1"/>
        </w:rPr>
        <w:t>2.</w:t>
      </w:r>
      <w:r w:rsid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proofErr w:type="gramStart"/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เป็นแผนพัฒนาสามปี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ที่แสดงแนวทางการพัฒนาและวัตถุประสงค์ของแนวทาง</w:t>
      </w:r>
      <w:proofErr w:type="gramEnd"/>
    </w:p>
    <w:p w:rsidR="004A731E" w:rsidRDefault="004A731E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 w:hint="cs"/>
          <w:color w:val="000000" w:themeColor="text1"/>
        </w:rPr>
      </w:pPr>
      <w:r>
        <w:rPr>
          <w:rFonts w:ascii="TH SarabunIT๙" w:eastAsia="CordiaNew" w:hAnsi="TH SarabunIT๙" w:cs="TH SarabunIT๙" w:hint="cs"/>
          <w:color w:val="000000" w:themeColor="text1"/>
          <w:cs/>
        </w:rPr>
        <w:t xml:space="preserve">             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การพัฒนาและวัตถุประสงค์ของแนวทางการพัฒนาที่ชัดเจน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และมีลักษณะเจาะจง</w:t>
      </w:r>
    </w:p>
    <w:p w:rsidR="006170AD" w:rsidRPr="00AA0717" w:rsidRDefault="004A731E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</w:rPr>
      </w:pPr>
      <w:r>
        <w:rPr>
          <w:rFonts w:ascii="TH SarabunIT๙" w:eastAsia="CordiaNew" w:hAnsi="TH SarabunIT๙" w:cs="TH SarabunIT๙" w:hint="cs"/>
          <w:color w:val="000000" w:themeColor="text1"/>
          <w:cs/>
        </w:rPr>
        <w:t xml:space="preserve">             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ที่ดำเนินการ</w:t>
      </w:r>
    </w:p>
    <w:p w:rsidR="004A731E" w:rsidRDefault="00C20321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 w:hint="cs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ab/>
      </w:r>
      <w:r w:rsidR="006170AD" w:rsidRPr="00AA0717">
        <w:rPr>
          <w:rFonts w:ascii="TH SarabunIT๙" w:eastAsia="CordiaNew" w:hAnsi="TH SarabunIT๙" w:cs="TH SarabunIT๙"/>
          <w:color w:val="000000" w:themeColor="text1"/>
        </w:rPr>
        <w:t>3.</w:t>
      </w:r>
      <w:r w:rsid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proofErr w:type="gramStart"/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เป็นแผนพัฒนาสามปี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ที่แสดงโครงการ</w:t>
      </w:r>
      <w:proofErr w:type="gramEnd"/>
      <w:r w:rsidR="006170AD" w:rsidRPr="00AA0717">
        <w:rPr>
          <w:rFonts w:ascii="TH SarabunIT๙" w:eastAsia="CordiaNew" w:hAnsi="TH SarabunIT๙" w:cs="TH SarabunIT๙"/>
          <w:color w:val="000000" w:themeColor="text1"/>
        </w:rPr>
        <w:t>/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กิจกรรมการพัฒนา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ที่จะดำเนินการเป็นห้วง</w:t>
      </w:r>
    </w:p>
    <w:p w:rsidR="006170AD" w:rsidRPr="00AA0717" w:rsidRDefault="004A731E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</w:rPr>
      </w:pPr>
      <w:r>
        <w:rPr>
          <w:rFonts w:ascii="TH SarabunIT๙" w:eastAsia="CordiaNew" w:hAnsi="TH SarabunIT๙" w:cs="TH SarabunIT๙" w:hint="cs"/>
          <w:color w:val="000000" w:themeColor="text1"/>
          <w:cs/>
        </w:rPr>
        <w:t xml:space="preserve">             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ระยะเวลา</w:t>
      </w:r>
      <w:r>
        <w:rPr>
          <w:rFonts w:ascii="TH SarabunIT๙" w:eastAsia="CordiaNew" w:hAnsi="TH SarabunIT๙" w:cs="TH SarabunIT๙" w:hint="cs"/>
          <w:color w:val="000000" w:themeColor="text1"/>
          <w:cs/>
        </w:rPr>
        <w:t>ส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ามปี</w:t>
      </w:r>
    </w:p>
    <w:p w:rsidR="006170AD" w:rsidRPr="004A731E" w:rsidRDefault="006170AD" w:rsidP="004A731E">
      <w:pPr>
        <w:pStyle w:val="ae"/>
        <w:numPr>
          <w:ilvl w:val="0"/>
          <w:numId w:val="35"/>
        </w:num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4A731E">
        <w:rPr>
          <w:rFonts w:ascii="TH SarabunIT๙" w:eastAsia="CordiaNew" w:hAnsi="TH SarabunIT๙" w:cs="TH SarabunIT๙"/>
          <w:color w:val="000000" w:themeColor="text1"/>
          <w:cs/>
        </w:rPr>
        <w:t>เป็นแผนพัฒนาสามปี</w:t>
      </w:r>
      <w:r w:rsidR="0042261F" w:rsidRPr="004A731E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4A731E">
        <w:rPr>
          <w:rFonts w:ascii="TH SarabunIT๙" w:eastAsia="CordiaNew" w:hAnsi="TH SarabunIT๙" w:cs="TH SarabunIT๙"/>
          <w:color w:val="000000" w:themeColor="text1"/>
          <w:cs/>
        </w:rPr>
        <w:t>ที่แสดงความเชื่อมโยงระหว่างแผนยุทธศาสตร์การพัฒนา</w:t>
      </w:r>
      <w:r w:rsidR="00463DA8" w:rsidRPr="004A731E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r w:rsidRPr="004A731E">
        <w:rPr>
          <w:rFonts w:ascii="TH SarabunIT๙" w:eastAsia="CordiaNew" w:hAnsi="TH SarabunIT๙" w:cs="TH SarabunIT๙"/>
          <w:color w:val="000000" w:themeColor="text1"/>
          <w:cs/>
        </w:rPr>
        <w:t>กับงบประมาณรายจ่ายประจำปี</w:t>
      </w:r>
    </w:p>
    <w:p w:rsidR="006170AD" w:rsidRPr="00657743" w:rsidRDefault="00C20321" w:rsidP="0065774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5774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1.2</w:t>
      </w:r>
      <w:r w:rsidR="00657743" w:rsidRPr="0065774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6170AD" w:rsidRPr="0065774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วัตถุประสงค์ของการจัดทำแผนพัฒนาสามปี</w:t>
      </w:r>
    </w:p>
    <w:p w:rsidR="00657743" w:rsidRPr="00AA0717" w:rsidRDefault="00657743" w:rsidP="00657743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6170AD" w:rsidRPr="00AA0717" w:rsidRDefault="003A67BB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</w:rPr>
        <w:t>1.</w:t>
      </w:r>
      <w:r w:rsid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proofErr w:type="gramStart"/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เพื่อแสดงความสัมพันธ์เชื่อมโยงและสอดคล้องกัน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ระหว่างแผนยุทธศาสตร์การพัฒนาจังหวัดแผนยุทธศาสตร์การพัฒนาอำเภอ</w:t>
      </w:r>
      <w:proofErr w:type="gramEnd"/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และแผนยุทธศาสตร์การพัฒนาแบบบูรณาการร่วมกับองค์กรปกครองท้องถิ่นอื่น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และหน่วยงานอื่น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ๆ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ที่เกี่ยวข้อง</w:t>
      </w:r>
    </w:p>
    <w:p w:rsidR="006170AD" w:rsidRPr="00AA0717" w:rsidRDefault="00792107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ab/>
      </w:r>
      <w:r w:rsidR="006170AD" w:rsidRPr="00AA0717">
        <w:rPr>
          <w:rFonts w:ascii="TH SarabunIT๙" w:eastAsia="CordiaNew" w:hAnsi="TH SarabunIT๙" w:cs="TH SarabunIT๙"/>
          <w:color w:val="000000" w:themeColor="text1"/>
        </w:rPr>
        <w:t>2.</w:t>
      </w:r>
      <w:r w:rsidR="00657743">
        <w:rPr>
          <w:rFonts w:ascii="TH SarabunIT๙" w:eastAsia="CordiaNew" w:hAnsi="TH SarabunIT๙" w:cs="TH SarabunIT๙"/>
          <w:color w:val="000000" w:themeColor="text1"/>
        </w:rPr>
        <w:t xml:space="preserve"> </w:t>
      </w:r>
      <w:proofErr w:type="gramStart"/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เพื่อแสดงแนวทางการพัฒนาในช่วงสามีปี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ที่มีความสอดคล้องและสามารถสนองตอบต่อ</w:t>
      </w:r>
      <w:proofErr w:type="gramEnd"/>
    </w:p>
    <w:p w:rsidR="006170AD" w:rsidRPr="00AA0717" w:rsidRDefault="006170AD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>ยุทธศาสตร์การพัฒนาอย่างมีประสิทธิภาพ</w:t>
      </w:r>
    </w:p>
    <w:p w:rsidR="006170AD" w:rsidRDefault="00792107" w:rsidP="004A731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ab/>
      </w:r>
      <w:r w:rsidR="006170AD" w:rsidRPr="00AA0717">
        <w:rPr>
          <w:rFonts w:ascii="TH SarabunIT๙" w:eastAsia="CordiaNew" w:hAnsi="TH SarabunIT๙" w:cs="TH SarabunIT๙"/>
          <w:color w:val="000000" w:themeColor="text1"/>
        </w:rPr>
        <w:t>3.</w:t>
      </w:r>
      <w:r w:rsidR="00657743">
        <w:rPr>
          <w:rFonts w:ascii="TH SarabunIT๙" w:eastAsia="CordiaNew" w:hAnsi="TH SarabunIT๙" w:cs="TH SarabunIT๙"/>
          <w:color w:val="000000" w:themeColor="text1"/>
        </w:rPr>
        <w:t xml:space="preserve"> </w:t>
      </w:r>
      <w:proofErr w:type="gramStart"/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เพื่อเป็นการจัดเตรียมโครงการพัฒนาต่าง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ๆ</w:t>
      </w:r>
      <w:proofErr w:type="gramEnd"/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ให้อยู่ในลักษณะที่พร้อมจะบรรจุในงบประมาณรายจ่ายประจำปี</w:t>
      </w:r>
      <w:r w:rsidR="0042261F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และนำไปปฏิบัติได้ทันทีเมื่อได้รับงบประมาณ</w:t>
      </w:r>
    </w:p>
    <w:p w:rsidR="006170AD" w:rsidRDefault="00792107" w:rsidP="0065774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  <w:cs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การจัดแผนพัฒนาสามปี </w:t>
      </w:r>
      <w:r w:rsidR="0042261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เป็นเครื่องมือที่จะช่วยให้องค์การบริหารส่วนตำบลแม่กรณ์</w:t>
      </w:r>
      <w:r w:rsidR="0042261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 ได้พิจารณาอย่างรอบครอบ</w:t>
      </w:r>
      <w:r w:rsidR="0042261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ให้เห็นถึงความเชื่อมโยงระหว่</w:t>
      </w:r>
      <w:r w:rsidR="00101C61">
        <w:rPr>
          <w:rFonts w:ascii="TH SarabunIT๙" w:hAnsi="TH SarabunIT๙" w:cs="TH SarabunIT๙"/>
          <w:color w:val="000000" w:themeColor="text1"/>
          <w:cs/>
        </w:rPr>
        <w:t>างแนวทางการดำเนินงานต่าง ๆ ที่</w:t>
      </w:r>
      <w:r w:rsidR="00101C61">
        <w:rPr>
          <w:rFonts w:ascii="TH SarabunIT๙" w:hAnsi="TH SarabunIT๙" w:cs="TH SarabunIT๙" w:hint="cs"/>
          <w:color w:val="000000" w:themeColor="text1"/>
          <w:cs/>
        </w:rPr>
        <w:t>มี</w:t>
      </w:r>
      <w:r w:rsidR="00101C61">
        <w:rPr>
          <w:rFonts w:ascii="TH SarabunIT๙" w:hAnsi="TH SarabunIT๙" w:cs="TH SarabunIT๙"/>
          <w:color w:val="000000" w:themeColor="text1"/>
          <w:cs/>
        </w:rPr>
        <w:t>ความเชื่อมโยงและส่งผล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ในเชิงสนับสนุนและเป็นอุปสรรคต่อกัน</w:t>
      </w:r>
      <w:r w:rsidR="0042261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เพื่อนำมาตัดสินใจกำหนดแนวทางการดำเนินงานและใช้ทรัพยากรการบริหารขององค์การบริหารส่วนตำบลแม่กรณ์ อย่างมีประสิทธิภาพเพื่อให้เกิดประโยชน์สาธารณะสูงสุด</w:t>
      </w:r>
    </w:p>
    <w:p w:rsidR="00657743" w:rsidRPr="00AA0717" w:rsidRDefault="00657743" w:rsidP="00657743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6170AD" w:rsidRPr="00657743" w:rsidRDefault="006170AD" w:rsidP="00657743">
      <w:pPr>
        <w:pStyle w:val="ae"/>
        <w:numPr>
          <w:ilvl w:val="1"/>
          <w:numId w:val="34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5774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ขั้นตอนในการจัดทำแผนพัฒนาสามปี</w:t>
      </w:r>
    </w:p>
    <w:p w:rsidR="006170AD" w:rsidRDefault="006170AD" w:rsidP="00657743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</w:rPr>
        <w:tab/>
      </w:r>
      <w:r w:rsidRPr="00AA0717">
        <w:rPr>
          <w:rFonts w:ascii="TH SarabunIT๙" w:hAnsi="TH SarabunIT๙" w:cs="TH SarabunIT๙"/>
          <w:color w:val="000000" w:themeColor="text1"/>
          <w:cs/>
        </w:rPr>
        <w:t>หลังจากที่ได้มีการกำหนดยุทธศาสตร์การพัฒนา</w:t>
      </w:r>
      <w:r w:rsidR="00DA25D3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AA0717">
        <w:rPr>
          <w:rFonts w:ascii="TH SarabunIT๙" w:hAnsi="TH SarabunIT๙" w:cs="TH SarabunIT๙"/>
          <w:color w:val="000000" w:themeColor="text1"/>
          <w:cs/>
        </w:rPr>
        <w:t>และแนวทางการพัฒนาในแผนยุทธศาสตร์แล้วก็จะต้องถึงขั้นตอนในการแปลงสู่การปฏิบัติ</w:t>
      </w:r>
      <w:r w:rsidR="00DA25D3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hAnsi="TH SarabunIT๙" w:cs="TH SarabunIT๙"/>
          <w:color w:val="000000" w:themeColor="text1"/>
          <w:cs/>
        </w:rPr>
        <w:t>โดยการจัดทำแผนพัฒนาสามปี  ซึ่งได้กำหนดขั้นตอนการจัดทำเป็นแนวทางให้องค์การบริหารส่วนตำบลแม่</w:t>
      </w:r>
      <w:proofErr w:type="spellStart"/>
      <w:r w:rsidRPr="00AA0717">
        <w:rPr>
          <w:rFonts w:ascii="TH SarabunIT๙" w:hAnsi="TH SarabunIT๙" w:cs="TH SarabunIT๙"/>
          <w:color w:val="000000" w:themeColor="text1"/>
          <w:cs/>
        </w:rPr>
        <w:t>กรณ์</w:t>
      </w:r>
      <w:proofErr w:type="spellEnd"/>
      <w:r w:rsidR="00DA25D3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hAnsi="TH SarabunIT๙" w:cs="TH SarabunIT๙"/>
          <w:color w:val="000000" w:themeColor="text1"/>
          <w:cs/>
        </w:rPr>
        <w:t xml:space="preserve">นำไปดำเนินการ  </w:t>
      </w:r>
      <w:proofErr w:type="gramStart"/>
      <w:r w:rsidR="004A731E">
        <w:rPr>
          <w:rFonts w:ascii="TH SarabunIT๙" w:hAnsi="TH SarabunIT๙" w:cs="TH SarabunIT๙"/>
          <w:color w:val="000000" w:themeColor="text1"/>
        </w:rPr>
        <w:t>7</w:t>
      </w:r>
      <w:r w:rsidRPr="00AA0717">
        <w:rPr>
          <w:rFonts w:ascii="TH SarabunIT๙" w:hAnsi="TH SarabunIT๙" w:cs="TH SarabunIT๙"/>
          <w:color w:val="000000" w:themeColor="text1"/>
        </w:rPr>
        <w:t xml:space="preserve">  </w:t>
      </w:r>
      <w:r w:rsidRPr="00AA0717">
        <w:rPr>
          <w:rFonts w:ascii="TH SarabunIT๙" w:hAnsi="TH SarabunIT๙" w:cs="TH SarabunIT๙"/>
          <w:color w:val="000000" w:themeColor="text1"/>
          <w:cs/>
        </w:rPr>
        <w:t>ขั้นตอน</w:t>
      </w:r>
      <w:proofErr w:type="gramEnd"/>
      <w:r w:rsidRPr="00AA0717">
        <w:rPr>
          <w:rFonts w:ascii="TH SarabunIT๙" w:hAnsi="TH SarabunIT๙" w:cs="TH SarabunIT๙"/>
          <w:color w:val="000000" w:themeColor="text1"/>
          <w:cs/>
        </w:rPr>
        <w:t xml:space="preserve">  ดังนี้</w:t>
      </w:r>
    </w:p>
    <w:p w:rsidR="006170AD" w:rsidRPr="00AA0717" w:rsidRDefault="004A731E" w:rsidP="0065774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ขั้นตอนที่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  <w:t>1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การเตรียมการจัดทำแผน</w:t>
      </w:r>
    </w:p>
    <w:p w:rsidR="006170AD" w:rsidRPr="00AA0717" w:rsidRDefault="004A731E" w:rsidP="0065774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ขั้นตอนที่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  <w:t>2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การคัดเลือกยุทธศาสตร์และแนวทางการพัฒนา</w:t>
      </w:r>
    </w:p>
    <w:p w:rsidR="004A731E" w:rsidRDefault="004A731E" w:rsidP="004A731E">
      <w:pPr>
        <w:jc w:val="thaiDistribute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ขั้นตอนที่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  <w:t>3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การเก็บรวบรวมข้อมูลและการวิเคราะห์ข้อมูล</w:t>
      </w:r>
    </w:p>
    <w:p w:rsidR="006170AD" w:rsidRPr="00AA0717" w:rsidRDefault="004A731E" w:rsidP="004A731E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ขั้นตอนที่  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  <w:t xml:space="preserve">4  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การกำหนดวัตถุประสงค์ของแนวทางการพัฒนา</w:t>
      </w:r>
    </w:p>
    <w:p w:rsidR="006170AD" w:rsidRPr="00AA0717" w:rsidRDefault="004A731E" w:rsidP="0065774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ขั้นตอนที่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  <w:t>5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การจัดทำรายละเอียดโครงการ</w:t>
      </w:r>
      <w:r w:rsidR="006170AD" w:rsidRPr="00AA0717">
        <w:rPr>
          <w:rFonts w:ascii="TH SarabunIT๙" w:hAnsi="TH SarabunIT๙" w:cs="TH SarabunIT๙"/>
          <w:color w:val="000000" w:themeColor="text1"/>
        </w:rPr>
        <w:t>/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กิจกรรมการพัฒนา</w:t>
      </w:r>
    </w:p>
    <w:p w:rsidR="00657743" w:rsidRPr="00AA0717" w:rsidRDefault="004A731E" w:rsidP="004A731E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ขั้นตอนที่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  <w:t>6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การจัดทำร่างแผนพัฒนาสามปีโดยมีคณะกรรมการสนับสนุน</w:t>
      </w:r>
    </w:p>
    <w:p w:rsidR="004A731E" w:rsidRDefault="004A731E" w:rsidP="00657743">
      <w:pPr>
        <w:jc w:val="thaiDistribute"/>
        <w:rPr>
          <w:rFonts w:ascii="TH SarabunIT๙" w:hAnsi="TH SarabunIT๙" w:cs="TH SarabunIT๙" w:hint="cs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</w:t>
      </w:r>
      <w:r w:rsidR="00463DA8">
        <w:rPr>
          <w:rFonts w:ascii="TH SarabunIT๙" w:hAnsi="TH SarabunIT๙" w:cs="TH SarabunIT๙" w:hint="cs"/>
          <w:color w:val="000000" w:themeColor="text1"/>
          <w:cs/>
        </w:rPr>
        <w:t>ก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ารจัดทำแผนพัฒนาท้องถิ่น  จัดทำร่างแผนพัฒนาสามปี  โดยมี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657743" w:rsidRDefault="004A731E" w:rsidP="0065774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เค้าโครงประกอบด้วย </w:t>
      </w:r>
      <w:proofErr w:type="gramStart"/>
      <w:r>
        <w:rPr>
          <w:rFonts w:ascii="TH SarabunIT๙" w:hAnsi="TH SarabunIT๙" w:cs="TH SarabunIT๙"/>
          <w:b/>
          <w:bCs/>
          <w:color w:val="000000" w:themeColor="text1"/>
        </w:rPr>
        <w:t>6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  ส่วน</w:t>
      </w:r>
      <w:proofErr w:type="gramEnd"/>
      <w:r w:rsidR="006170AD" w:rsidRPr="00AA0717">
        <w:rPr>
          <w:rFonts w:ascii="TH SarabunIT๙" w:hAnsi="TH SarabunIT๙" w:cs="TH SarabunIT๙"/>
          <w:color w:val="000000" w:themeColor="text1"/>
          <w:cs/>
        </w:rPr>
        <w:t xml:space="preserve">  ดังนี้</w:t>
      </w:r>
      <w:r w:rsidR="00463DA8">
        <w:rPr>
          <w:rFonts w:ascii="TH SarabunIT๙" w:hAnsi="TH SarabunIT๙" w:cs="TH SarabunIT๙"/>
          <w:color w:val="000000" w:themeColor="text1"/>
        </w:rPr>
        <w:tab/>
      </w:r>
    </w:p>
    <w:p w:rsidR="006170AD" w:rsidRPr="00AA0717" w:rsidRDefault="00463DA8" w:rsidP="00657743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 w:rsidR="004A731E">
        <w:rPr>
          <w:rFonts w:ascii="TH SarabunIT๙" w:hAnsi="TH SarabunIT๙" w:cs="TH SarabunIT๙"/>
          <w:color w:val="000000" w:themeColor="text1"/>
        </w:rPr>
        <w:t xml:space="preserve">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ส่วนที่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proofErr w:type="gramStart"/>
      <w:r w:rsidR="004A731E">
        <w:rPr>
          <w:rFonts w:ascii="TH SarabunIT๙" w:hAnsi="TH SarabunIT๙" w:cs="TH SarabunIT๙"/>
          <w:color w:val="000000" w:themeColor="text1"/>
        </w:rPr>
        <w:t xml:space="preserve">1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บทนำ</w:t>
      </w:r>
      <w:proofErr w:type="gramEnd"/>
    </w:p>
    <w:p w:rsidR="006170AD" w:rsidRPr="00AA0717" w:rsidRDefault="004A731E" w:rsidP="004A731E">
      <w:pPr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ส่วนที่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proofErr w:type="gramStart"/>
      <w:r w:rsidR="006170AD" w:rsidRPr="00AA0717">
        <w:rPr>
          <w:rFonts w:ascii="TH SarabunIT๙" w:hAnsi="TH SarabunIT๙" w:cs="TH SarabunIT๙"/>
          <w:color w:val="000000" w:themeColor="text1"/>
        </w:rPr>
        <w:t>2</w:t>
      </w:r>
      <w:r>
        <w:rPr>
          <w:rFonts w:ascii="TH SarabunIT๙" w:hAnsi="TH SarabunIT๙" w:cs="TH SarabunIT๙"/>
          <w:color w:val="000000" w:themeColor="text1"/>
        </w:rPr>
        <w:t xml:space="preserve">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สภาพทั่วไปและข้อมูลพื้นฐานขององค์กรปกครองส่วนท้องถิ่น</w:t>
      </w:r>
      <w:proofErr w:type="gramEnd"/>
    </w:p>
    <w:p w:rsidR="006170AD" w:rsidRPr="00AA0717" w:rsidRDefault="004A731E" w:rsidP="004A731E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ส่วนที่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proofErr w:type="gramStart"/>
      <w:r w:rsidR="006170AD" w:rsidRPr="00AA0717">
        <w:rPr>
          <w:rFonts w:ascii="TH SarabunIT๙" w:hAnsi="TH SarabunIT๙" w:cs="TH SarabunIT๙"/>
          <w:color w:val="000000" w:themeColor="text1"/>
        </w:rPr>
        <w:t>3</w:t>
      </w:r>
      <w:r>
        <w:rPr>
          <w:rFonts w:ascii="TH SarabunIT๙" w:hAnsi="TH SarabunIT๙" w:cs="TH SarabunIT๙"/>
          <w:color w:val="000000" w:themeColor="text1"/>
        </w:rPr>
        <w:t xml:space="preserve">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สรุปผลการพัฒนาท้องถิ่นในปีที่ผ่านมา</w:t>
      </w:r>
      <w:proofErr w:type="gramEnd"/>
    </w:p>
    <w:p w:rsidR="006170AD" w:rsidRPr="00AA0717" w:rsidRDefault="004A731E" w:rsidP="004A731E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ส่วนที่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proofErr w:type="gramStart"/>
      <w:r w:rsidR="006170AD" w:rsidRPr="00AA0717">
        <w:rPr>
          <w:rFonts w:ascii="TH SarabunIT๙" w:hAnsi="TH SarabunIT๙" w:cs="TH SarabunIT๙"/>
          <w:color w:val="000000" w:themeColor="text1"/>
        </w:rPr>
        <w:t>4</w:t>
      </w:r>
      <w:r>
        <w:rPr>
          <w:rFonts w:ascii="TH SarabunIT๙" w:hAnsi="TH SarabunIT๙" w:cs="TH SarabunIT๙"/>
          <w:color w:val="000000" w:themeColor="text1"/>
        </w:rPr>
        <w:t xml:space="preserve">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ยุทธศาสตร์และแนวทางการพัฒนาในช่วงสามปี</w:t>
      </w:r>
      <w:proofErr w:type="gramEnd"/>
    </w:p>
    <w:p w:rsidR="006170AD" w:rsidRPr="00AA0717" w:rsidRDefault="004A731E" w:rsidP="00657743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ส่วนที่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proofErr w:type="gramStart"/>
      <w:r w:rsidR="006170AD" w:rsidRPr="00AA0717">
        <w:rPr>
          <w:rFonts w:ascii="TH SarabunIT๙" w:hAnsi="TH SarabunIT๙" w:cs="TH SarabunIT๙"/>
          <w:color w:val="000000" w:themeColor="text1"/>
        </w:rPr>
        <w:t>5</w:t>
      </w:r>
      <w:r>
        <w:rPr>
          <w:rFonts w:ascii="TH SarabunIT๙" w:hAnsi="TH SarabunIT๙" w:cs="TH SarabunIT๙"/>
          <w:color w:val="000000" w:themeColor="text1"/>
        </w:rPr>
        <w:t xml:space="preserve">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บัญชีโครงการพัฒนา</w:t>
      </w:r>
      <w:proofErr w:type="gramEnd"/>
    </w:p>
    <w:p w:rsidR="006170AD" w:rsidRPr="00AA0717" w:rsidRDefault="004A731E" w:rsidP="00657743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ส่วนที่</w:t>
      </w:r>
      <w:r w:rsidR="006170AD" w:rsidRPr="00AA0717">
        <w:rPr>
          <w:rFonts w:ascii="TH SarabunIT๙" w:hAnsi="TH SarabunIT๙" w:cs="TH SarabunIT๙"/>
          <w:color w:val="000000" w:themeColor="text1"/>
        </w:rPr>
        <w:tab/>
      </w:r>
      <w:proofErr w:type="gramStart"/>
      <w:r w:rsidR="006170AD" w:rsidRPr="00AA0717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</w:rPr>
        <w:t xml:space="preserve">  </w:t>
      </w:r>
      <w:r w:rsidR="006170AD" w:rsidRPr="00AA0717">
        <w:rPr>
          <w:rFonts w:ascii="TH SarabunIT๙" w:hAnsi="TH SarabunIT๙" w:cs="TH SarabunIT๙"/>
          <w:color w:val="000000" w:themeColor="text1"/>
          <w:cs/>
        </w:rPr>
        <w:t>การติดตามและประเมินผลการนำแผนพัฒนาสามปีไปปฏิบัติ</w:t>
      </w:r>
      <w:proofErr w:type="gramEnd"/>
    </w:p>
    <w:p w:rsidR="006170AD" w:rsidRDefault="004A731E" w:rsidP="00657743">
      <w:pPr>
        <w:pStyle w:val="1"/>
        <w:jc w:val="thaiDistribute"/>
        <w:rPr>
          <w:rFonts w:ascii="TH SarabunIT๙" w:hAnsi="TH SarabunIT๙" w:cs="TH SarabunIT๙"/>
          <w:b w:val="0"/>
          <w:bCs w:val="0"/>
          <w:color w:val="000000" w:themeColor="text1"/>
        </w:rPr>
      </w:pPr>
      <w:r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                  </w:t>
      </w:r>
      <w:r w:rsidR="006170AD" w:rsidRPr="00AA0717">
        <w:rPr>
          <w:rFonts w:ascii="TH SarabunIT๙" w:hAnsi="TH SarabunIT๙" w:cs="TH SarabunIT๙"/>
          <w:b w:val="0"/>
          <w:bCs w:val="0"/>
          <w:color w:val="000000" w:themeColor="text1"/>
          <w:cs/>
        </w:rPr>
        <w:t>ขั้นตอนที่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6170AD" w:rsidRPr="00AA0717">
        <w:rPr>
          <w:rFonts w:ascii="TH SarabunIT๙" w:hAnsi="TH SarabunIT๙" w:cs="TH SarabunIT๙"/>
          <w:b w:val="0"/>
          <w:bCs w:val="0"/>
          <w:color w:val="000000" w:themeColor="text1"/>
        </w:rPr>
        <w:t>7</w:t>
      </w:r>
      <w:r w:rsidR="006170AD" w:rsidRPr="00AA0717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6170AD" w:rsidRPr="00AA0717">
        <w:rPr>
          <w:rFonts w:ascii="TH SarabunIT๙" w:hAnsi="TH SarabunIT๙" w:cs="TH SarabunIT๙"/>
          <w:b w:val="0"/>
          <w:bCs w:val="0"/>
          <w:color w:val="000000" w:themeColor="text1"/>
          <w:cs/>
        </w:rPr>
        <w:t>การอนุมัติและประกาศใช้แผนพัฒนาสามปี</w:t>
      </w:r>
    </w:p>
    <w:p w:rsidR="00AA4A04" w:rsidRPr="00AA4A04" w:rsidRDefault="00AA4A04" w:rsidP="00AA4A04"/>
    <w:p w:rsidR="006170AD" w:rsidRPr="00657743" w:rsidRDefault="006170AD" w:rsidP="00657743">
      <w:pPr>
        <w:pStyle w:val="ae"/>
        <w:numPr>
          <w:ilvl w:val="1"/>
          <w:numId w:val="34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5774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ประโยชน์ของการจัดทำแผนพัฒนาสามปี</w:t>
      </w:r>
    </w:p>
    <w:p w:rsidR="00657743" w:rsidRPr="00AA0717" w:rsidRDefault="00657743" w:rsidP="00657743">
      <w:pPr>
        <w:pStyle w:val="ae"/>
        <w:ind w:left="3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</w:p>
    <w:p w:rsidR="006170AD" w:rsidRDefault="006170AD" w:rsidP="00657743">
      <w:pPr>
        <w:ind w:firstLine="360"/>
        <w:jc w:val="thaiDistribute"/>
        <w:rPr>
          <w:rFonts w:ascii="TH SarabunIT๙" w:hAnsi="TH SarabunIT๙" w:cs="TH SarabunIT๙"/>
          <w:color w:val="000000" w:themeColor="text1"/>
        </w:rPr>
      </w:pPr>
      <w:r w:rsidRPr="00AA0717">
        <w:rPr>
          <w:rFonts w:ascii="TH SarabunIT๙" w:hAnsi="TH SarabunIT๙" w:cs="TH SarabunIT๙"/>
          <w:color w:val="000000" w:themeColor="text1"/>
          <w:cs/>
        </w:rPr>
        <w:t>การจัดทำแผนพัฒนาสามปี  เป็นเครื่องมือที่จะช่วยให้องค์การบริหารส่วนตำบลแม่กรณ์ ได้พิจารณาอย่างรอบครอบให้เห็นถึงความเชื่อมโยง</w:t>
      </w:r>
      <w:r w:rsidR="0034094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hAnsi="TH SarabunIT๙" w:cs="TH SarabunIT๙"/>
          <w:color w:val="000000" w:themeColor="text1"/>
          <w:cs/>
        </w:rPr>
        <w:t>ระหว่างแนวทางการดำเนินงานต่าง ๆ ที่จะอาจมีความเชื่อมโยงและส่งผลทั้งในเชิงสนับสนุนและเป็นอุปสรรคต่อกัน  เพื่อนำมาตัดสินใจกำหนดแนวทางการดำเนินงานและใช้ทรัพยากรการบริหารของท้องถิ่นอย่างมีประสิทธิภาพ    เพื่อให้เกิดประโยชน์สาธารณะสูงสุด</w:t>
      </w:r>
      <w:r w:rsidR="009B1A0B" w:rsidRPr="00AA0717">
        <w:rPr>
          <w:rFonts w:ascii="TH SarabunIT๙" w:hAnsi="TH SarabunIT๙" w:cs="TH SarabunIT๙"/>
          <w:color w:val="000000" w:themeColor="text1"/>
          <w:cs/>
        </w:rPr>
        <w:t>และมีประโยชน์</w:t>
      </w:r>
      <w:r w:rsidR="0034094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9B1A0B" w:rsidRPr="00AA0717">
        <w:rPr>
          <w:rFonts w:ascii="TH SarabunIT๙" w:hAnsi="TH SarabunIT๙" w:cs="TH SarabunIT๙"/>
          <w:color w:val="000000" w:themeColor="text1"/>
          <w:cs/>
        </w:rPr>
        <w:t>คือ</w:t>
      </w:r>
    </w:p>
    <w:p w:rsidR="00AA4A04" w:rsidRPr="00AA0717" w:rsidRDefault="00AA4A04" w:rsidP="00657743">
      <w:pPr>
        <w:ind w:firstLine="360"/>
        <w:jc w:val="thaiDistribute"/>
        <w:rPr>
          <w:rFonts w:ascii="TH SarabunIT๙" w:hAnsi="TH SarabunIT๙" w:cs="TH SarabunIT๙"/>
          <w:color w:val="000000" w:themeColor="text1"/>
          <w:cs/>
        </w:rPr>
      </w:pPr>
    </w:p>
    <w:p w:rsidR="006170AD" w:rsidRPr="00AA0717" w:rsidRDefault="006170AD" w:rsidP="00657743">
      <w:pPr>
        <w:autoSpaceDE w:val="0"/>
        <w:autoSpaceDN w:val="0"/>
        <w:adjustRightInd w:val="0"/>
        <w:ind w:firstLine="72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</w:rPr>
        <w:t>1.</w:t>
      </w:r>
      <w:r w:rsidR="00657743">
        <w:rPr>
          <w:rFonts w:ascii="TH SarabunIT๙" w:eastAsia="CordiaNew" w:hAnsi="TH SarabunIT๙" w:cs="TH SarabunIT๙"/>
          <w:color w:val="000000" w:themeColor="text1"/>
        </w:rPr>
        <w:t xml:space="preserve"> </w:t>
      </w:r>
      <w:proofErr w:type="gramStart"/>
      <w:r w:rsidRPr="00AA0717">
        <w:rPr>
          <w:rFonts w:ascii="TH SarabunIT๙" w:eastAsia="CordiaNew" w:hAnsi="TH SarabunIT๙" w:cs="TH SarabunIT๙"/>
          <w:color w:val="000000" w:themeColor="text1"/>
          <w:cs/>
        </w:rPr>
        <w:t>เพื่อใช้เป็นเครื่องมือที</w:t>
      </w:r>
      <w:r w:rsidR="003A67BB" w:rsidRPr="00AA0717">
        <w:rPr>
          <w:rFonts w:ascii="TH SarabunIT๙" w:eastAsia="CordiaNew" w:hAnsi="TH SarabunIT๙" w:cs="TH SarabunIT๙"/>
          <w:color w:val="000000" w:themeColor="text1"/>
          <w:cs/>
        </w:rPr>
        <w:t>่จะช่วยให้องค์การบริหารส่วนตำบลแ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ม่</w:t>
      </w:r>
      <w:proofErr w:type="spellStart"/>
      <w:r w:rsidRPr="00AA0717">
        <w:rPr>
          <w:rFonts w:ascii="TH SarabunIT๙" w:eastAsia="CordiaNew" w:hAnsi="TH SarabunIT๙" w:cs="TH SarabunIT๙"/>
          <w:color w:val="000000" w:themeColor="text1"/>
          <w:cs/>
        </w:rPr>
        <w:t>กรณ์</w:t>
      </w:r>
      <w:proofErr w:type="spellEnd"/>
      <w:r w:rsidR="0034094C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ได้พิจารณาอย่างรอบคอบในการเชื่อมโยง</w:t>
      </w:r>
      <w:proofErr w:type="gramEnd"/>
      <w:r w:rsidR="0034094C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ระหว่างแนวทางการดำเนินงานต่าง</w:t>
      </w:r>
      <w:r w:rsidR="0034094C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ๆ</w:t>
      </w:r>
      <w:r w:rsidR="0034094C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Pr="00AA0717">
        <w:rPr>
          <w:rFonts w:ascii="TH SarabunIT๙" w:eastAsia="CordiaNew" w:hAnsi="TH SarabunIT๙" w:cs="TH SarabunIT๙"/>
          <w:color w:val="000000" w:themeColor="text1"/>
          <w:cs/>
        </w:rPr>
        <w:t>ที่อาจมีความเชื่อมโยงและส่งผลทั้งในเชิงสนับสนุนและเป็นอุปสรรคต่อกัน</w:t>
      </w:r>
    </w:p>
    <w:p w:rsidR="006170AD" w:rsidRPr="00AA0717" w:rsidRDefault="00C74060" w:rsidP="00657743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color w:val="000000" w:themeColor="text1"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ab/>
      </w:r>
      <w:r w:rsidR="006170AD" w:rsidRPr="00AA0717">
        <w:rPr>
          <w:rFonts w:ascii="TH SarabunIT๙" w:eastAsia="CordiaNew" w:hAnsi="TH SarabunIT๙" w:cs="TH SarabunIT๙"/>
          <w:color w:val="000000" w:themeColor="text1"/>
        </w:rPr>
        <w:t>2.</w:t>
      </w:r>
      <w:r w:rsidR="00657743">
        <w:rPr>
          <w:rFonts w:ascii="TH SarabunIT๙" w:eastAsia="CordiaNew" w:hAnsi="TH SarabunIT๙" w:cs="TH SarabunIT๙" w:hint="cs"/>
          <w:color w:val="000000" w:themeColor="text1"/>
          <w:cs/>
        </w:rPr>
        <w:t xml:space="preserve"> </w:t>
      </w:r>
      <w:proofErr w:type="gramStart"/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เพื่อให้องค์การบริหารส่วนตำบลแม่</w:t>
      </w:r>
      <w:proofErr w:type="spellStart"/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กรณ์</w:t>
      </w:r>
      <w:proofErr w:type="spellEnd"/>
      <w:r w:rsidR="0034094C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นำแผนพัฒนาสามปี</w:t>
      </w:r>
      <w:proofErr w:type="gramEnd"/>
      <w:r w:rsidR="006170AD" w:rsidRPr="00AA0717">
        <w:rPr>
          <w:rFonts w:ascii="TH SarabunIT๙" w:eastAsia="CordiaNew" w:hAnsi="TH SarabunIT๙" w:cs="TH SarabunIT๙"/>
          <w:color w:val="000000" w:themeColor="text1"/>
        </w:rPr>
        <w:t xml:space="preserve"> (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เพิ่มเติม</w:t>
      </w:r>
      <w:r w:rsidR="006170AD" w:rsidRPr="00AA0717">
        <w:rPr>
          <w:rFonts w:ascii="TH SarabunIT๙" w:eastAsia="CordiaNew" w:hAnsi="TH SarabunIT๙" w:cs="TH SarabunIT๙"/>
          <w:color w:val="000000" w:themeColor="text1"/>
        </w:rPr>
        <w:t>)</w:t>
      </w:r>
      <w:r w:rsidR="0034094C">
        <w:rPr>
          <w:rFonts w:ascii="TH SarabunIT๙" w:eastAsia="CordiaNew" w:hAnsi="TH SarabunIT๙" w:cs="TH SarabunIT๙"/>
          <w:color w:val="000000" w:themeColor="text1"/>
        </w:rPr>
        <w:t xml:space="preserve"> </w:t>
      </w:r>
      <w:r w:rsidR="006170AD" w:rsidRPr="00AA0717">
        <w:rPr>
          <w:rFonts w:ascii="TH SarabunIT๙" w:eastAsia="CordiaNew" w:hAnsi="TH SarabunIT๙" w:cs="TH SarabunIT๙"/>
          <w:color w:val="000000" w:themeColor="text1"/>
        </w:rPr>
        <w:t xml:space="preserve">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มาใช้เป็นเครื่องมือในการตัดสินใจกำหนดแนวทางการดำเนินงาน</w:t>
      </w:r>
    </w:p>
    <w:p w:rsidR="006170AD" w:rsidRPr="00AA0717" w:rsidRDefault="00C74060" w:rsidP="0065774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A0717">
        <w:rPr>
          <w:rFonts w:ascii="TH SarabunIT๙" w:eastAsia="CordiaNew" w:hAnsi="TH SarabunIT๙" w:cs="TH SarabunIT๙"/>
          <w:color w:val="000000" w:themeColor="text1"/>
          <w:cs/>
        </w:rPr>
        <w:tab/>
      </w:r>
      <w:r w:rsidR="006170AD" w:rsidRPr="00AA0717">
        <w:rPr>
          <w:rFonts w:ascii="TH SarabunIT๙" w:eastAsia="CordiaNew" w:hAnsi="TH SarabunIT๙" w:cs="TH SarabunIT๙"/>
          <w:color w:val="000000" w:themeColor="text1"/>
        </w:rPr>
        <w:t>3.</w:t>
      </w:r>
      <w:r w:rsidR="00657743">
        <w:rPr>
          <w:rFonts w:ascii="TH SarabunIT๙" w:eastAsia="CordiaNew" w:hAnsi="TH SarabunIT๙" w:cs="TH SarabunIT๙"/>
          <w:color w:val="000000" w:themeColor="text1"/>
        </w:rPr>
        <w:t xml:space="preserve"> </w:t>
      </w:r>
      <w:proofErr w:type="gramStart"/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เพื่อใช้เป็นเครื่องมือในการใช้ทรัพยากร</w:t>
      </w:r>
      <w:r w:rsidR="0034094C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การบริหารขององค์การบริหารส่วนตำบลแม่กรณ์</w:t>
      </w:r>
      <w:proofErr w:type="gramEnd"/>
      <w:r w:rsidR="0034094C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อย่างมีประสิทธิภาพ</w:t>
      </w:r>
      <w:r w:rsidR="0034094C">
        <w:rPr>
          <w:rFonts w:ascii="TH SarabunIT๙" w:eastAsia="CordiaNew" w:hAnsi="TH SarabunIT๙" w:cs="TH SarabunIT๙" w:hint="cs"/>
          <w:color w:val="000000" w:themeColor="text1"/>
          <w:cs/>
        </w:rPr>
        <w:t xml:space="preserve">  </w:t>
      </w:r>
      <w:r w:rsidR="006170AD" w:rsidRPr="00AA0717">
        <w:rPr>
          <w:rFonts w:ascii="TH SarabunIT๙" w:eastAsia="CordiaNew" w:hAnsi="TH SarabunIT๙" w:cs="TH SarabunIT๙"/>
          <w:color w:val="000000" w:themeColor="text1"/>
          <w:cs/>
        </w:rPr>
        <w:t>เพื่อให้เกิดประโยชน์สาธารณะสูงสุด</w:t>
      </w:r>
    </w:p>
    <w:p w:rsidR="0010359E" w:rsidRPr="00AA0717" w:rsidRDefault="0010359E">
      <w:pPr>
        <w:rPr>
          <w:rFonts w:ascii="TH SarabunIT๙" w:hAnsi="TH SarabunIT๙" w:cs="TH SarabunIT๙"/>
          <w:color w:val="000000" w:themeColor="text1"/>
        </w:rPr>
      </w:pPr>
    </w:p>
    <w:p w:rsidR="00784D36" w:rsidRPr="00AA0717" w:rsidRDefault="00784D36">
      <w:pPr>
        <w:rPr>
          <w:rFonts w:ascii="TH SarabunIT๙" w:hAnsi="TH SarabunIT๙" w:cs="TH SarabunIT๙"/>
          <w:color w:val="000000" w:themeColor="text1"/>
        </w:rPr>
      </w:pPr>
    </w:p>
    <w:p w:rsidR="00784D36" w:rsidRPr="00AA0717" w:rsidRDefault="00784D36">
      <w:pPr>
        <w:rPr>
          <w:rFonts w:ascii="TH SarabunIT๙" w:hAnsi="TH SarabunIT๙" w:cs="TH SarabunIT๙"/>
          <w:color w:val="000000" w:themeColor="text1"/>
        </w:rPr>
      </w:pPr>
    </w:p>
    <w:p w:rsidR="00784D36" w:rsidRPr="00AA0717" w:rsidRDefault="00784D36">
      <w:pPr>
        <w:rPr>
          <w:rFonts w:ascii="TH SarabunIT๙" w:hAnsi="TH SarabunIT๙" w:cs="TH SarabunIT๙"/>
          <w:color w:val="000000" w:themeColor="text1"/>
        </w:rPr>
      </w:pPr>
    </w:p>
    <w:p w:rsidR="00784D36" w:rsidRPr="00AA0717" w:rsidRDefault="00784D36">
      <w:pPr>
        <w:rPr>
          <w:rFonts w:ascii="TH SarabunIT๙" w:hAnsi="TH SarabunIT๙" w:cs="TH SarabunIT๙"/>
          <w:color w:val="000000" w:themeColor="text1"/>
        </w:rPr>
      </w:pPr>
    </w:p>
    <w:p w:rsidR="00784D36" w:rsidRPr="00AA0717" w:rsidRDefault="00784D36">
      <w:pPr>
        <w:rPr>
          <w:rFonts w:ascii="TH SarabunIT๙" w:hAnsi="TH SarabunIT๙" w:cs="TH SarabunIT๙"/>
          <w:color w:val="000000" w:themeColor="text1"/>
        </w:rPr>
      </w:pPr>
    </w:p>
    <w:p w:rsidR="00784D36" w:rsidRPr="00AA0717" w:rsidRDefault="00784D36">
      <w:pPr>
        <w:rPr>
          <w:rFonts w:ascii="TH SarabunIT๙" w:hAnsi="TH SarabunIT๙" w:cs="TH SarabunIT๙"/>
          <w:color w:val="000000" w:themeColor="text1"/>
        </w:rPr>
      </w:pPr>
    </w:p>
    <w:p w:rsidR="00784D36" w:rsidRPr="009A172E" w:rsidRDefault="00784D36">
      <w:pPr>
        <w:rPr>
          <w:rFonts w:ascii="TH SarabunPSK" w:hAnsi="TH SarabunPSK" w:cs="TH SarabunPSK"/>
          <w:color w:val="000000" w:themeColor="text1"/>
        </w:rPr>
      </w:pPr>
    </w:p>
    <w:p w:rsidR="00784D36" w:rsidRPr="009A172E" w:rsidRDefault="00784D36">
      <w:pPr>
        <w:rPr>
          <w:rFonts w:ascii="TH SarabunPSK" w:hAnsi="TH SarabunPSK" w:cs="TH SarabunPSK"/>
          <w:color w:val="000000" w:themeColor="text1"/>
        </w:rPr>
      </w:pPr>
    </w:p>
    <w:p w:rsidR="00784D36" w:rsidRPr="009A172E" w:rsidRDefault="00784D36">
      <w:pPr>
        <w:rPr>
          <w:rFonts w:ascii="TH SarabunPSK" w:hAnsi="TH SarabunPSK" w:cs="TH SarabunPSK"/>
          <w:color w:val="000000" w:themeColor="text1"/>
        </w:rPr>
      </w:pPr>
    </w:p>
    <w:p w:rsidR="00784D36" w:rsidRPr="009A172E" w:rsidRDefault="00784D36">
      <w:pPr>
        <w:rPr>
          <w:rFonts w:ascii="TH SarabunPSK" w:hAnsi="TH SarabunPSK" w:cs="TH SarabunPSK"/>
          <w:color w:val="000000" w:themeColor="text1"/>
        </w:rPr>
      </w:pPr>
    </w:p>
    <w:p w:rsidR="00784D36" w:rsidRDefault="00784D36">
      <w:pPr>
        <w:rPr>
          <w:rFonts w:ascii="TH SarabunPSK" w:hAnsi="TH SarabunPSK" w:cs="TH SarabunPSK"/>
          <w:color w:val="000000" w:themeColor="text1"/>
        </w:rPr>
      </w:pPr>
    </w:p>
    <w:p w:rsidR="00D5215C" w:rsidRDefault="00D5215C">
      <w:pPr>
        <w:rPr>
          <w:rFonts w:ascii="TH SarabunPSK" w:hAnsi="TH SarabunPSK" w:cs="TH SarabunPSK"/>
          <w:color w:val="000000" w:themeColor="text1"/>
        </w:rPr>
      </w:pPr>
    </w:p>
    <w:p w:rsidR="00D5215C" w:rsidRPr="009A172E" w:rsidRDefault="00D5215C">
      <w:pPr>
        <w:rPr>
          <w:rFonts w:ascii="TH SarabunPSK" w:hAnsi="TH SarabunPSK" w:cs="TH SarabunPSK"/>
          <w:color w:val="000000" w:themeColor="text1"/>
        </w:rPr>
      </w:pPr>
    </w:p>
    <w:p w:rsidR="00805749" w:rsidRDefault="00805749">
      <w:pPr>
        <w:spacing w:after="200" w:line="276" w:lineRule="auto"/>
        <w:rPr>
          <w:rFonts w:ascii="TH SarabunPSK" w:hAnsi="TH SarabunPSK" w:cs="TH SarabunPSK"/>
          <w:b/>
          <w:bCs/>
          <w:color w:val="000000" w:themeColor="text1"/>
          <w:cs/>
        </w:rPr>
      </w:pPr>
      <w:bookmarkStart w:id="0" w:name="_GoBack"/>
      <w:bookmarkEnd w:id="0"/>
    </w:p>
    <w:sectPr w:rsidR="00805749" w:rsidSect="004A731E">
      <w:pgSz w:w="11906" w:h="16838"/>
      <w:pgMar w:top="2155" w:right="1418" w:bottom="1418" w:left="2155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F3D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>
    <w:nsid w:val="04834084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>
    <w:nsid w:val="0A5163FB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">
    <w:nsid w:val="0DBB0200"/>
    <w:multiLevelType w:val="hybridMultilevel"/>
    <w:tmpl w:val="C6A05BA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">
    <w:nsid w:val="0E241B26"/>
    <w:multiLevelType w:val="hybridMultilevel"/>
    <w:tmpl w:val="5560B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40E9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17F8458C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7">
    <w:nsid w:val="1BF00618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8">
    <w:nsid w:val="1FEF3B84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9">
    <w:nsid w:val="21CB1C58"/>
    <w:multiLevelType w:val="hybridMultilevel"/>
    <w:tmpl w:val="1E8066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366A4"/>
    <w:multiLevelType w:val="hybridMultilevel"/>
    <w:tmpl w:val="F60494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B27F0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2">
    <w:nsid w:val="26EF4C64"/>
    <w:multiLevelType w:val="hybridMultilevel"/>
    <w:tmpl w:val="D97AD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376CE"/>
    <w:multiLevelType w:val="hybridMultilevel"/>
    <w:tmpl w:val="106C75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D7523"/>
    <w:multiLevelType w:val="multilevel"/>
    <w:tmpl w:val="3B348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257D44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6">
    <w:nsid w:val="3849074D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7">
    <w:nsid w:val="39AE78F8"/>
    <w:multiLevelType w:val="hybridMultilevel"/>
    <w:tmpl w:val="CB168344"/>
    <w:lvl w:ilvl="0" w:tplc="FFFFFFFF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Wingdings" w:hint="default"/>
      </w:rPr>
    </w:lvl>
  </w:abstractNum>
  <w:abstractNum w:abstractNumId="18">
    <w:nsid w:val="3BFC7975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9">
    <w:nsid w:val="3CCA56DE"/>
    <w:multiLevelType w:val="hybridMultilevel"/>
    <w:tmpl w:val="744C1B5C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20">
    <w:nsid w:val="4F0F3722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1">
    <w:nsid w:val="4FDF7381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2">
    <w:nsid w:val="51D17BB3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3">
    <w:nsid w:val="52943534"/>
    <w:multiLevelType w:val="multilevel"/>
    <w:tmpl w:val="A3AEC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2B3556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5">
    <w:nsid w:val="552C2E55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6">
    <w:nsid w:val="57E4084D"/>
    <w:multiLevelType w:val="hybridMultilevel"/>
    <w:tmpl w:val="5872971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7">
    <w:nsid w:val="583D56C2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8">
    <w:nsid w:val="5CDA59C8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9">
    <w:nsid w:val="5FBE488A"/>
    <w:multiLevelType w:val="singleLevel"/>
    <w:tmpl w:val="91DA0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6"/>
        <w:szCs w:val="36"/>
      </w:rPr>
    </w:lvl>
  </w:abstractNum>
  <w:abstractNum w:abstractNumId="30">
    <w:nsid w:val="63AC76D8"/>
    <w:multiLevelType w:val="hybridMultilevel"/>
    <w:tmpl w:val="D388B006"/>
    <w:lvl w:ilvl="0" w:tplc="E368A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FF09C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2">
    <w:nsid w:val="69954770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3">
    <w:nsid w:val="6DC02340"/>
    <w:multiLevelType w:val="singleLevel"/>
    <w:tmpl w:val="CABAE7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4">
    <w:nsid w:val="7C90797D"/>
    <w:multiLevelType w:val="multilevel"/>
    <w:tmpl w:val="E1260B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23"/>
  </w:num>
  <w:num w:numId="3">
    <w:abstractNumId w:val="0"/>
  </w:num>
  <w:num w:numId="4">
    <w:abstractNumId w:val="18"/>
  </w:num>
  <w:num w:numId="5">
    <w:abstractNumId w:val="21"/>
  </w:num>
  <w:num w:numId="6">
    <w:abstractNumId w:val="15"/>
  </w:num>
  <w:num w:numId="7">
    <w:abstractNumId w:val="16"/>
  </w:num>
  <w:num w:numId="8">
    <w:abstractNumId w:val="7"/>
  </w:num>
  <w:num w:numId="9">
    <w:abstractNumId w:val="1"/>
  </w:num>
  <w:num w:numId="10">
    <w:abstractNumId w:val="24"/>
  </w:num>
  <w:num w:numId="11">
    <w:abstractNumId w:val="33"/>
  </w:num>
  <w:num w:numId="12">
    <w:abstractNumId w:val="2"/>
  </w:num>
  <w:num w:numId="13">
    <w:abstractNumId w:val="11"/>
  </w:num>
  <w:num w:numId="14">
    <w:abstractNumId w:val="25"/>
  </w:num>
  <w:num w:numId="15">
    <w:abstractNumId w:val="22"/>
  </w:num>
  <w:num w:numId="16">
    <w:abstractNumId w:val="20"/>
  </w:num>
  <w:num w:numId="17">
    <w:abstractNumId w:val="27"/>
  </w:num>
  <w:num w:numId="18">
    <w:abstractNumId w:val="6"/>
  </w:num>
  <w:num w:numId="19">
    <w:abstractNumId w:val="28"/>
  </w:num>
  <w:num w:numId="20">
    <w:abstractNumId w:val="8"/>
  </w:num>
  <w:num w:numId="21">
    <w:abstractNumId w:val="31"/>
  </w:num>
  <w:num w:numId="22">
    <w:abstractNumId w:val="5"/>
  </w:num>
  <w:num w:numId="23">
    <w:abstractNumId w:val="29"/>
  </w:num>
  <w:num w:numId="24">
    <w:abstractNumId w:val="32"/>
  </w:num>
  <w:num w:numId="25">
    <w:abstractNumId w:val="17"/>
  </w:num>
  <w:num w:numId="26">
    <w:abstractNumId w:val="3"/>
  </w:num>
  <w:num w:numId="27">
    <w:abstractNumId w:val="19"/>
  </w:num>
  <w:num w:numId="28">
    <w:abstractNumId w:val="4"/>
  </w:num>
  <w:num w:numId="29">
    <w:abstractNumId w:val="12"/>
  </w:num>
  <w:num w:numId="30">
    <w:abstractNumId w:val="9"/>
  </w:num>
  <w:num w:numId="31">
    <w:abstractNumId w:val="13"/>
  </w:num>
  <w:num w:numId="32">
    <w:abstractNumId w:val="10"/>
  </w:num>
  <w:num w:numId="33">
    <w:abstractNumId w:val="26"/>
  </w:num>
  <w:num w:numId="34">
    <w:abstractNumId w:val="1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6170AD"/>
    <w:rsid w:val="00005B30"/>
    <w:rsid w:val="0003059B"/>
    <w:rsid w:val="00050907"/>
    <w:rsid w:val="00055862"/>
    <w:rsid w:val="000B0960"/>
    <w:rsid w:val="000D5113"/>
    <w:rsid w:val="000E5347"/>
    <w:rsid w:val="00100093"/>
    <w:rsid w:val="00101C61"/>
    <w:rsid w:val="0010359E"/>
    <w:rsid w:val="00116050"/>
    <w:rsid w:val="00117C8E"/>
    <w:rsid w:val="00134134"/>
    <w:rsid w:val="0014014C"/>
    <w:rsid w:val="0014229D"/>
    <w:rsid w:val="0016100A"/>
    <w:rsid w:val="001647CD"/>
    <w:rsid w:val="00166F66"/>
    <w:rsid w:val="00172644"/>
    <w:rsid w:val="001C6217"/>
    <w:rsid w:val="001D1A8E"/>
    <w:rsid w:val="001F5AA5"/>
    <w:rsid w:val="0026221C"/>
    <w:rsid w:val="002661BF"/>
    <w:rsid w:val="00284402"/>
    <w:rsid w:val="00284A6A"/>
    <w:rsid w:val="0029149C"/>
    <w:rsid w:val="00292D65"/>
    <w:rsid w:val="0029515D"/>
    <w:rsid w:val="00295A02"/>
    <w:rsid w:val="002B1538"/>
    <w:rsid w:val="002C17EF"/>
    <w:rsid w:val="002D2344"/>
    <w:rsid w:val="002E4EA0"/>
    <w:rsid w:val="002E65D9"/>
    <w:rsid w:val="00317DC7"/>
    <w:rsid w:val="0034094C"/>
    <w:rsid w:val="00341DA9"/>
    <w:rsid w:val="00342D21"/>
    <w:rsid w:val="00342DEF"/>
    <w:rsid w:val="00345BF6"/>
    <w:rsid w:val="00354745"/>
    <w:rsid w:val="003578C4"/>
    <w:rsid w:val="00357CDA"/>
    <w:rsid w:val="003900F4"/>
    <w:rsid w:val="003A11BB"/>
    <w:rsid w:val="003A4803"/>
    <w:rsid w:val="003A67BB"/>
    <w:rsid w:val="003C0C05"/>
    <w:rsid w:val="003D0D90"/>
    <w:rsid w:val="003E566C"/>
    <w:rsid w:val="003E5B91"/>
    <w:rsid w:val="003F1E05"/>
    <w:rsid w:val="00402EAB"/>
    <w:rsid w:val="00410972"/>
    <w:rsid w:val="00414DB4"/>
    <w:rsid w:val="0042021C"/>
    <w:rsid w:val="0042261F"/>
    <w:rsid w:val="00423CB5"/>
    <w:rsid w:val="00446CE5"/>
    <w:rsid w:val="00463DA8"/>
    <w:rsid w:val="00466663"/>
    <w:rsid w:val="00474B4C"/>
    <w:rsid w:val="004838A4"/>
    <w:rsid w:val="0048469E"/>
    <w:rsid w:val="00495737"/>
    <w:rsid w:val="004A47E5"/>
    <w:rsid w:val="004A731E"/>
    <w:rsid w:val="004B271D"/>
    <w:rsid w:val="004B5CD2"/>
    <w:rsid w:val="004D17AF"/>
    <w:rsid w:val="004F0FD5"/>
    <w:rsid w:val="00500AB1"/>
    <w:rsid w:val="00503EEB"/>
    <w:rsid w:val="00516B6E"/>
    <w:rsid w:val="00517E27"/>
    <w:rsid w:val="005259D3"/>
    <w:rsid w:val="00530BFE"/>
    <w:rsid w:val="005323C7"/>
    <w:rsid w:val="00542686"/>
    <w:rsid w:val="00555A0B"/>
    <w:rsid w:val="00584F3A"/>
    <w:rsid w:val="005D212F"/>
    <w:rsid w:val="005E045A"/>
    <w:rsid w:val="005E2AED"/>
    <w:rsid w:val="005F1EF3"/>
    <w:rsid w:val="00612755"/>
    <w:rsid w:val="006170AD"/>
    <w:rsid w:val="00653B75"/>
    <w:rsid w:val="00657743"/>
    <w:rsid w:val="00664A97"/>
    <w:rsid w:val="006920B8"/>
    <w:rsid w:val="006A37A5"/>
    <w:rsid w:val="006A50D4"/>
    <w:rsid w:val="006A65DC"/>
    <w:rsid w:val="006B6A78"/>
    <w:rsid w:val="006F749A"/>
    <w:rsid w:val="0070710D"/>
    <w:rsid w:val="00722778"/>
    <w:rsid w:val="00760C8D"/>
    <w:rsid w:val="00782088"/>
    <w:rsid w:val="007849B6"/>
    <w:rsid w:val="00784D36"/>
    <w:rsid w:val="007902A9"/>
    <w:rsid w:val="00792107"/>
    <w:rsid w:val="007B350A"/>
    <w:rsid w:val="007C1384"/>
    <w:rsid w:val="007C4595"/>
    <w:rsid w:val="007E14AC"/>
    <w:rsid w:val="007E646B"/>
    <w:rsid w:val="007F294E"/>
    <w:rsid w:val="007F49B0"/>
    <w:rsid w:val="008031F6"/>
    <w:rsid w:val="00805749"/>
    <w:rsid w:val="00834AA3"/>
    <w:rsid w:val="00834C89"/>
    <w:rsid w:val="00837228"/>
    <w:rsid w:val="00851299"/>
    <w:rsid w:val="00864AD3"/>
    <w:rsid w:val="00867CED"/>
    <w:rsid w:val="00891798"/>
    <w:rsid w:val="008A1460"/>
    <w:rsid w:val="008A3043"/>
    <w:rsid w:val="008B747F"/>
    <w:rsid w:val="008C491D"/>
    <w:rsid w:val="008D1ACF"/>
    <w:rsid w:val="0090338C"/>
    <w:rsid w:val="0094558B"/>
    <w:rsid w:val="00946907"/>
    <w:rsid w:val="00965F90"/>
    <w:rsid w:val="009A172E"/>
    <w:rsid w:val="009B1A0B"/>
    <w:rsid w:val="009B4C12"/>
    <w:rsid w:val="009B6D32"/>
    <w:rsid w:val="009C0DFD"/>
    <w:rsid w:val="009D6897"/>
    <w:rsid w:val="009F6454"/>
    <w:rsid w:val="00A00CD6"/>
    <w:rsid w:val="00A025F4"/>
    <w:rsid w:val="00A05B2C"/>
    <w:rsid w:val="00A2048B"/>
    <w:rsid w:val="00A3736E"/>
    <w:rsid w:val="00A57AA6"/>
    <w:rsid w:val="00A722B7"/>
    <w:rsid w:val="00A972AF"/>
    <w:rsid w:val="00AA0717"/>
    <w:rsid w:val="00AA4A04"/>
    <w:rsid w:val="00AA68E9"/>
    <w:rsid w:val="00AA7075"/>
    <w:rsid w:val="00AB4997"/>
    <w:rsid w:val="00AB5041"/>
    <w:rsid w:val="00AD04E2"/>
    <w:rsid w:val="00AE3C2B"/>
    <w:rsid w:val="00AF640C"/>
    <w:rsid w:val="00B14956"/>
    <w:rsid w:val="00B344C0"/>
    <w:rsid w:val="00B47C28"/>
    <w:rsid w:val="00B6109D"/>
    <w:rsid w:val="00B829E2"/>
    <w:rsid w:val="00BA4AD7"/>
    <w:rsid w:val="00BD1575"/>
    <w:rsid w:val="00BE0724"/>
    <w:rsid w:val="00C01472"/>
    <w:rsid w:val="00C12DF8"/>
    <w:rsid w:val="00C171C9"/>
    <w:rsid w:val="00C20321"/>
    <w:rsid w:val="00C302B3"/>
    <w:rsid w:val="00C44BE2"/>
    <w:rsid w:val="00C47ACC"/>
    <w:rsid w:val="00C553DD"/>
    <w:rsid w:val="00C57B23"/>
    <w:rsid w:val="00C60B0A"/>
    <w:rsid w:val="00C7359D"/>
    <w:rsid w:val="00C74060"/>
    <w:rsid w:val="00C80F91"/>
    <w:rsid w:val="00C83AE3"/>
    <w:rsid w:val="00C972BD"/>
    <w:rsid w:val="00CC36AA"/>
    <w:rsid w:val="00CD045E"/>
    <w:rsid w:val="00CE34D9"/>
    <w:rsid w:val="00CF1C15"/>
    <w:rsid w:val="00CF4AE2"/>
    <w:rsid w:val="00D021DC"/>
    <w:rsid w:val="00D02D42"/>
    <w:rsid w:val="00D214DA"/>
    <w:rsid w:val="00D5215C"/>
    <w:rsid w:val="00D87923"/>
    <w:rsid w:val="00D92A07"/>
    <w:rsid w:val="00D957CE"/>
    <w:rsid w:val="00DA1C1F"/>
    <w:rsid w:val="00DA25D3"/>
    <w:rsid w:val="00DC78BF"/>
    <w:rsid w:val="00DD3CB0"/>
    <w:rsid w:val="00DF4C90"/>
    <w:rsid w:val="00DF6B6D"/>
    <w:rsid w:val="00DF7290"/>
    <w:rsid w:val="00E07A38"/>
    <w:rsid w:val="00E07F09"/>
    <w:rsid w:val="00E20065"/>
    <w:rsid w:val="00E35769"/>
    <w:rsid w:val="00E54B4B"/>
    <w:rsid w:val="00E86846"/>
    <w:rsid w:val="00E963A5"/>
    <w:rsid w:val="00EB0E20"/>
    <w:rsid w:val="00EB3498"/>
    <w:rsid w:val="00EC245E"/>
    <w:rsid w:val="00EC7E14"/>
    <w:rsid w:val="00EE6CCB"/>
    <w:rsid w:val="00F0269B"/>
    <w:rsid w:val="00F4648A"/>
    <w:rsid w:val="00F64E7F"/>
    <w:rsid w:val="00F7388D"/>
    <w:rsid w:val="00F85CA0"/>
    <w:rsid w:val="00FA5822"/>
    <w:rsid w:val="00FC0D22"/>
    <w:rsid w:val="00FC614C"/>
    <w:rsid w:val="00FD3D3B"/>
    <w:rsid w:val="00FD450A"/>
    <w:rsid w:val="00FD5317"/>
    <w:rsid w:val="00FE0A37"/>
    <w:rsid w:val="00FE44DD"/>
    <w:rsid w:val="00FE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AD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6170AD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6170AD"/>
    <w:pPr>
      <w:keepNext/>
      <w:jc w:val="center"/>
      <w:outlineLvl w:val="1"/>
    </w:pPr>
    <w:rPr>
      <w:rFonts w:ascii="Angsan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84D36"/>
    <w:pPr>
      <w:keepNext/>
      <w:jc w:val="center"/>
      <w:outlineLvl w:val="2"/>
    </w:pPr>
    <w:rPr>
      <w:rFonts w:eastAsia="Cordia New"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784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5">
    <w:name w:val="heading 5"/>
    <w:basedOn w:val="a"/>
    <w:next w:val="a"/>
    <w:link w:val="50"/>
    <w:qFormat/>
    <w:rsid w:val="00784D36"/>
    <w:pPr>
      <w:keepNext/>
      <w:ind w:left="1080"/>
      <w:outlineLvl w:val="4"/>
    </w:pPr>
    <w:rPr>
      <w:rFonts w:ascii="Angsana New" w:eastAsia="Cordia New" w:hAnsi="Angsana New" w:cs="Angsana New"/>
    </w:rPr>
  </w:style>
  <w:style w:type="paragraph" w:styleId="6">
    <w:name w:val="heading 6"/>
    <w:basedOn w:val="a"/>
    <w:next w:val="a"/>
    <w:link w:val="60"/>
    <w:unhideWhenUsed/>
    <w:qFormat/>
    <w:rsid w:val="00784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784D36"/>
    <w:pPr>
      <w:keepNext/>
      <w:ind w:left="720" w:right="72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unhideWhenUsed/>
    <w:qFormat/>
    <w:rsid w:val="00784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784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70AD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170AD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84D36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84D36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84D36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84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784D36"/>
    <w:rPr>
      <w:rFonts w:ascii="Cordia New" w:eastAsia="Cordia New" w:hAnsi="Cordia New" w:cs="Cordia New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784D36"/>
    <w:rPr>
      <w:rFonts w:ascii="Angsana New" w:eastAsia="Cordi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784D3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784D36"/>
    <w:pPr>
      <w:jc w:val="center"/>
    </w:pPr>
    <w:rPr>
      <w:rFonts w:eastAsia="Cordia New"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784D36"/>
    <w:rPr>
      <w:rFonts w:ascii="Cordia New" w:eastAsia="Cordia New" w:hAnsi="Cordia New" w:cs="Cordia New"/>
      <w:sz w:val="40"/>
      <w:szCs w:val="40"/>
    </w:rPr>
  </w:style>
  <w:style w:type="paragraph" w:styleId="a5">
    <w:name w:val="Subtitle"/>
    <w:basedOn w:val="a"/>
    <w:link w:val="a6"/>
    <w:qFormat/>
    <w:rsid w:val="00784D36"/>
    <w:pPr>
      <w:ind w:firstLine="720"/>
      <w:jc w:val="center"/>
    </w:pPr>
    <w:rPr>
      <w:rFonts w:eastAsia="Cordia New"/>
      <w:b/>
      <w:bCs/>
      <w:sz w:val="40"/>
      <w:szCs w:val="40"/>
    </w:rPr>
  </w:style>
  <w:style w:type="character" w:customStyle="1" w:styleId="a6">
    <w:name w:val="ชื่อเรื่องรอง อักขระ"/>
    <w:basedOn w:val="a0"/>
    <w:link w:val="a5"/>
    <w:rsid w:val="00784D36"/>
    <w:rPr>
      <w:rFonts w:ascii="Cordia New" w:eastAsia="Cordia New" w:hAnsi="Cordia New" w:cs="Cordia New"/>
      <w:b/>
      <w:bCs/>
      <w:sz w:val="40"/>
      <w:szCs w:val="40"/>
    </w:rPr>
  </w:style>
  <w:style w:type="paragraph" w:styleId="a7">
    <w:name w:val="Body Text"/>
    <w:basedOn w:val="a"/>
    <w:link w:val="a8"/>
    <w:rsid w:val="00784D36"/>
    <w:pPr>
      <w:tabs>
        <w:tab w:val="left" w:pos="-180"/>
      </w:tabs>
    </w:pPr>
    <w:rPr>
      <w:rFonts w:eastAsia="Cordia New"/>
    </w:rPr>
  </w:style>
  <w:style w:type="character" w:customStyle="1" w:styleId="a8">
    <w:name w:val="เนื้อความ อักขระ"/>
    <w:basedOn w:val="a0"/>
    <w:link w:val="a7"/>
    <w:rsid w:val="00784D36"/>
    <w:rPr>
      <w:rFonts w:ascii="Cordia New" w:eastAsia="Cordia New" w:hAnsi="Cordia New" w:cs="Cordia New"/>
      <w:sz w:val="32"/>
      <w:szCs w:val="32"/>
    </w:rPr>
  </w:style>
  <w:style w:type="paragraph" w:styleId="21">
    <w:name w:val="Body Text Indent 2"/>
    <w:basedOn w:val="a"/>
    <w:link w:val="22"/>
    <w:rsid w:val="00784D36"/>
    <w:pPr>
      <w:ind w:left="720"/>
    </w:pPr>
    <w:rPr>
      <w:rFonts w:ascii="Angsana New" w:eastAsia="Cordia New" w:hAnsi="Angsana New" w:cs="Angsana New"/>
    </w:rPr>
  </w:style>
  <w:style w:type="character" w:customStyle="1" w:styleId="22">
    <w:name w:val="การเยื้องเนื้อความ 2 อักขระ"/>
    <w:basedOn w:val="a0"/>
    <w:link w:val="21"/>
    <w:rsid w:val="00784D36"/>
    <w:rPr>
      <w:rFonts w:ascii="Angsana New" w:eastAsia="Cordia New" w:hAnsi="Angsana New" w:cs="Angsana New"/>
      <w:sz w:val="32"/>
      <w:szCs w:val="32"/>
    </w:rPr>
  </w:style>
  <w:style w:type="paragraph" w:styleId="23">
    <w:name w:val="Body Text 2"/>
    <w:basedOn w:val="a"/>
    <w:link w:val="24"/>
    <w:rsid w:val="00784D36"/>
    <w:pPr>
      <w:ind w:right="-334"/>
    </w:pPr>
    <w:rPr>
      <w:rFonts w:eastAsia="Cordia New"/>
    </w:rPr>
  </w:style>
  <w:style w:type="character" w:customStyle="1" w:styleId="24">
    <w:name w:val="เนื้อความ 2 อักขระ"/>
    <w:basedOn w:val="a0"/>
    <w:link w:val="23"/>
    <w:rsid w:val="00784D36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rsid w:val="00784D3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เนื้อความ 3 อักขระ"/>
    <w:basedOn w:val="a0"/>
    <w:link w:val="31"/>
    <w:rsid w:val="00784D36"/>
    <w:rPr>
      <w:rFonts w:ascii="Times New Roman" w:eastAsia="Times New Roman" w:hAnsi="Times New Roman" w:cs="Cordia New"/>
      <w:sz w:val="16"/>
      <w:szCs w:val="16"/>
    </w:rPr>
  </w:style>
  <w:style w:type="paragraph" w:styleId="a9">
    <w:name w:val="header"/>
    <w:basedOn w:val="a"/>
    <w:link w:val="aa"/>
    <w:rsid w:val="00784D36"/>
    <w:pPr>
      <w:tabs>
        <w:tab w:val="center" w:pos="4153"/>
        <w:tab w:val="right" w:pos="8306"/>
      </w:tabs>
    </w:pPr>
    <w:rPr>
      <w:rFonts w:eastAsia="Cordia New"/>
      <w:sz w:val="28"/>
      <w:szCs w:val="28"/>
    </w:rPr>
  </w:style>
  <w:style w:type="character" w:customStyle="1" w:styleId="aa">
    <w:name w:val="หัวกระดาษ อักขระ"/>
    <w:basedOn w:val="a0"/>
    <w:link w:val="a9"/>
    <w:rsid w:val="00784D36"/>
    <w:rPr>
      <w:rFonts w:ascii="Cordia New" w:eastAsia="Cordia New" w:hAnsi="Cordia New" w:cs="Cordia New"/>
      <w:sz w:val="28"/>
    </w:rPr>
  </w:style>
  <w:style w:type="character" w:styleId="ab">
    <w:name w:val="page number"/>
    <w:basedOn w:val="a0"/>
    <w:rsid w:val="00784D36"/>
  </w:style>
  <w:style w:type="paragraph" w:styleId="ac">
    <w:name w:val="footer"/>
    <w:basedOn w:val="a"/>
    <w:link w:val="ad"/>
    <w:rsid w:val="00784D36"/>
    <w:pPr>
      <w:tabs>
        <w:tab w:val="center" w:pos="4153"/>
        <w:tab w:val="right" w:pos="8306"/>
      </w:tabs>
    </w:pPr>
    <w:rPr>
      <w:rFonts w:eastAsia="Cordia New"/>
      <w:sz w:val="28"/>
      <w:szCs w:val="28"/>
    </w:rPr>
  </w:style>
  <w:style w:type="character" w:customStyle="1" w:styleId="ad">
    <w:name w:val="ท้ายกระดาษ อักขระ"/>
    <w:basedOn w:val="a0"/>
    <w:link w:val="ac"/>
    <w:rsid w:val="00784D36"/>
    <w:rPr>
      <w:rFonts w:ascii="Cordia New" w:eastAsia="Cordia New" w:hAnsi="Cordia New" w:cs="Cordia New"/>
      <w:sz w:val="28"/>
    </w:rPr>
  </w:style>
  <w:style w:type="paragraph" w:styleId="ae">
    <w:name w:val="List Paragraph"/>
    <w:basedOn w:val="a"/>
    <w:uiPriority w:val="34"/>
    <w:qFormat/>
    <w:rsid w:val="00784D36"/>
    <w:pPr>
      <w:ind w:left="720"/>
    </w:pPr>
    <w:rPr>
      <w:rFonts w:eastAsia="Cordia New"/>
      <w:sz w:val="28"/>
      <w:szCs w:val="35"/>
    </w:rPr>
  </w:style>
  <w:style w:type="table" w:styleId="af">
    <w:name w:val="Table Grid"/>
    <w:basedOn w:val="a1"/>
    <w:rsid w:val="007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84D36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784D3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Meao</dc:creator>
  <cp:keywords/>
  <dc:description/>
  <cp:lastModifiedBy>DELL</cp:lastModifiedBy>
  <cp:revision>200</cp:revision>
  <cp:lastPrinted>2014-05-21T03:27:00Z</cp:lastPrinted>
  <dcterms:created xsi:type="dcterms:W3CDTF">2011-06-11T03:11:00Z</dcterms:created>
  <dcterms:modified xsi:type="dcterms:W3CDTF">2014-05-28T04:24:00Z</dcterms:modified>
</cp:coreProperties>
</file>