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BE" w:rsidRDefault="00C119BE" w:rsidP="004B215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19BE" w:rsidRDefault="00C119BE" w:rsidP="004B215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2981" w:rsidRPr="004B2154" w:rsidRDefault="00D12270" w:rsidP="004B2154">
      <w:pPr>
        <w:rPr>
          <w:rFonts w:ascii="TH SarabunIT๙" w:hAnsi="TH SarabunIT๙" w:cs="TH SarabunIT๙"/>
          <w:b/>
          <w:bCs/>
        </w:rPr>
      </w:pPr>
      <w:r w:rsidRPr="009D52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0DE5A1" wp14:editId="072F1F6B">
                <wp:simplePos x="0" y="0"/>
                <wp:positionH relativeFrom="column">
                  <wp:posOffset>8777976</wp:posOffset>
                </wp:positionH>
                <wp:positionV relativeFrom="paragraph">
                  <wp:posOffset>-3810</wp:posOffset>
                </wp:positionV>
                <wp:extent cx="929005" cy="370935"/>
                <wp:effectExtent l="0" t="0" r="2349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7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BC" w:rsidRPr="004B2154" w:rsidRDefault="00E40ABC" w:rsidP="00A36EE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B215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4B215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ยท</w:t>
                            </w:r>
                            <w:proofErr w:type="spellEnd"/>
                            <w:r w:rsidRPr="004B215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.0</w:t>
                            </w:r>
                            <w:r w:rsidR="008C465E" w:rsidRPr="004B215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91.2pt;margin-top:-.3pt;width:73.1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">
                <v:textbox>
                  <w:txbxContent>
                    <w:p w:rsidR="00E40ABC" w:rsidRPr="004B2154" w:rsidRDefault="00E40ABC" w:rsidP="00A36EE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B215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4B215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ยท</w:t>
                      </w:r>
                      <w:proofErr w:type="spellEnd"/>
                      <w:r w:rsidRPr="004B215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.0</w:t>
                      </w:r>
                      <w:r w:rsidR="008C465E" w:rsidRPr="004B215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501D1" w:rsidRPr="004B2154">
        <w:rPr>
          <w:rFonts w:ascii="TH SarabunIT๙" w:hAnsi="TH SarabunIT๙" w:cs="TH SarabunIT๙"/>
          <w:b/>
          <w:bCs/>
          <w:sz w:val="32"/>
          <w:szCs w:val="32"/>
        </w:rPr>
        <w:t xml:space="preserve">3.5 </w:t>
      </w:r>
      <w:r w:rsidR="00E40ABC" w:rsidRPr="004B2154">
        <w:rPr>
          <w:rFonts w:ascii="TH SarabunIT๙" w:hAnsi="TH SarabunIT๙" w:cs="TH SarabunIT๙"/>
          <w:b/>
          <w:bCs/>
          <w:sz w:val="32"/>
          <w:szCs w:val="32"/>
          <w:cs/>
        </w:rPr>
        <w:t>รายละเ</w:t>
      </w:r>
      <w:r w:rsidR="006501D1" w:rsidRPr="004B2154">
        <w:rPr>
          <w:rFonts w:ascii="TH SarabunIT๙" w:hAnsi="TH SarabunIT๙" w:cs="TH SarabunIT๙"/>
          <w:b/>
          <w:bCs/>
          <w:sz w:val="32"/>
          <w:szCs w:val="32"/>
          <w:cs/>
        </w:rPr>
        <w:t>อียดยุทธศาสตร์</w:t>
      </w:r>
    </w:p>
    <w:p w:rsidR="006501D1" w:rsidRPr="004B2154" w:rsidRDefault="006501D1" w:rsidP="006501D1">
      <w:pPr>
        <w:spacing w:after="0"/>
        <w:rPr>
          <w:rFonts w:ascii="TH SarabunIT๙" w:hAnsi="TH SarabunIT๙" w:cs="TH SarabunIT๙"/>
          <w:b/>
          <w:bCs/>
        </w:rPr>
      </w:pPr>
    </w:p>
    <w:tbl>
      <w:tblPr>
        <w:tblStyle w:val="a3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1276"/>
        <w:gridCol w:w="1417"/>
        <w:gridCol w:w="1701"/>
        <w:gridCol w:w="567"/>
        <w:gridCol w:w="567"/>
        <w:gridCol w:w="567"/>
        <w:gridCol w:w="567"/>
        <w:gridCol w:w="993"/>
        <w:gridCol w:w="3118"/>
        <w:gridCol w:w="1134"/>
        <w:gridCol w:w="992"/>
        <w:gridCol w:w="709"/>
      </w:tblGrid>
      <w:tr w:rsidR="008C465E" w:rsidRPr="004B2154" w:rsidTr="006501D1">
        <w:tc>
          <w:tcPr>
            <w:tcW w:w="852" w:type="dxa"/>
            <w:vMerge w:val="restart"/>
            <w:vAlign w:val="center"/>
          </w:tcPr>
          <w:p w:rsidR="008C465E" w:rsidRPr="004B2154" w:rsidRDefault="008C465E" w:rsidP="005B36A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850" w:type="dxa"/>
            <w:vMerge w:val="restart"/>
            <w:vAlign w:val="center"/>
          </w:tcPr>
          <w:p w:rsidR="008C465E" w:rsidRPr="004B2154" w:rsidRDefault="008C465E" w:rsidP="005B36A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</w:t>
            </w:r>
            <w:proofErr w:type="spellStart"/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อปท</w:t>
            </w:r>
            <w:proofErr w:type="spellEnd"/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.ในเขตจังหวัด</w:t>
            </w:r>
          </w:p>
        </w:tc>
        <w:tc>
          <w:tcPr>
            <w:tcW w:w="1276" w:type="dxa"/>
            <w:vMerge w:val="restart"/>
            <w:vAlign w:val="center"/>
          </w:tcPr>
          <w:p w:rsidR="008C465E" w:rsidRPr="004B2154" w:rsidRDefault="008C465E" w:rsidP="005B36A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</w:t>
            </w:r>
          </w:p>
          <w:p w:rsidR="008C465E" w:rsidRPr="004B2154" w:rsidRDefault="008C465E" w:rsidP="005B36A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proofErr w:type="spellStart"/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อปท</w:t>
            </w:r>
            <w:proofErr w:type="spellEnd"/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8C465E" w:rsidRPr="004B2154" w:rsidRDefault="008C465E" w:rsidP="005B36A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เป้าประสงค์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6501D1" w:rsidRPr="004B2154" w:rsidRDefault="008C465E" w:rsidP="006501D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ตัวชี้วัด</w:t>
            </w:r>
            <w:r w:rsidR="006501D1"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ผลผลิต</w:t>
            </w:r>
            <w:r w:rsidR="006501D1" w:rsidRPr="004B2154">
              <w:rPr>
                <w:rFonts w:ascii="TH SarabunIT๙" w:hAnsi="TH SarabunIT๙" w:cs="TH SarabunIT๙"/>
                <w:sz w:val="20"/>
                <w:szCs w:val="20"/>
              </w:rPr>
              <w:t>/</w:t>
            </w:r>
            <w:r w:rsidR="006501D1"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</w:t>
            </w:r>
          </w:p>
          <w:p w:rsidR="008C465E" w:rsidRPr="004B2154" w:rsidRDefault="008C465E" w:rsidP="005B36A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C465E" w:rsidRPr="004B2154" w:rsidRDefault="008C465E" w:rsidP="005B36A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ค่าเป้าหมาย</w:t>
            </w:r>
          </w:p>
        </w:tc>
        <w:tc>
          <w:tcPr>
            <w:tcW w:w="993" w:type="dxa"/>
            <w:vMerge w:val="restart"/>
            <w:vAlign w:val="center"/>
          </w:tcPr>
          <w:p w:rsidR="008C465E" w:rsidRPr="004B2154" w:rsidRDefault="008C465E" w:rsidP="005B36A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ความก้าวหน้าของเป้าหมาย</w:t>
            </w:r>
          </w:p>
        </w:tc>
        <w:tc>
          <w:tcPr>
            <w:tcW w:w="3118" w:type="dxa"/>
            <w:vMerge w:val="restart"/>
            <w:vAlign w:val="center"/>
          </w:tcPr>
          <w:p w:rsidR="008C465E" w:rsidRPr="004B2154" w:rsidRDefault="008C465E" w:rsidP="008C465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กลยุทธ์</w:t>
            </w:r>
          </w:p>
          <w:p w:rsidR="008C465E" w:rsidRPr="004B2154" w:rsidRDefault="008C465E" w:rsidP="005B36A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C465E" w:rsidRPr="004B2154" w:rsidRDefault="008C465E" w:rsidP="005B36A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ผลผลิต</w:t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/</w:t>
            </w: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vAlign w:val="center"/>
          </w:tcPr>
          <w:p w:rsidR="008C465E" w:rsidRPr="004B2154" w:rsidRDefault="008C465E" w:rsidP="005B36A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709" w:type="dxa"/>
            <w:vMerge w:val="restart"/>
            <w:vAlign w:val="center"/>
          </w:tcPr>
          <w:p w:rsidR="008C465E" w:rsidRPr="004B2154" w:rsidRDefault="008C465E" w:rsidP="005B36AC">
            <w:pPr>
              <w:ind w:right="-71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หน่วยสนับสนุน</w:t>
            </w:r>
          </w:p>
        </w:tc>
      </w:tr>
      <w:tr w:rsidR="008C465E" w:rsidRPr="004B2154" w:rsidTr="006501D1">
        <w:trPr>
          <w:trHeight w:val="944"/>
        </w:trPr>
        <w:tc>
          <w:tcPr>
            <w:tcW w:w="852" w:type="dxa"/>
            <w:vMerge/>
          </w:tcPr>
          <w:p w:rsidR="008C465E" w:rsidRPr="004B2154" w:rsidRDefault="008C465E" w:rsidP="00E40AB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0" w:type="dxa"/>
            <w:vMerge/>
          </w:tcPr>
          <w:p w:rsidR="008C465E" w:rsidRPr="004B2154" w:rsidRDefault="008C465E" w:rsidP="00E40AB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C465E" w:rsidRPr="004B2154" w:rsidRDefault="008C465E" w:rsidP="00E40AB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C465E" w:rsidRPr="004B2154" w:rsidRDefault="008C465E" w:rsidP="00E40AB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465E" w:rsidRPr="004B2154" w:rsidRDefault="008C465E" w:rsidP="00E40AB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C465E" w:rsidRPr="004B2154" w:rsidRDefault="008C465E" w:rsidP="005B36A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B2154">
              <w:rPr>
                <w:rFonts w:ascii="TH SarabunIT๙" w:hAnsi="TH SarabunIT๙" w:cs="TH SarabunIT๙"/>
                <w:sz w:val="24"/>
                <w:szCs w:val="24"/>
              </w:rPr>
              <w:t>61</w:t>
            </w:r>
          </w:p>
        </w:tc>
        <w:tc>
          <w:tcPr>
            <w:tcW w:w="567" w:type="dxa"/>
            <w:vAlign w:val="center"/>
          </w:tcPr>
          <w:p w:rsidR="008C465E" w:rsidRPr="004B2154" w:rsidRDefault="008C465E" w:rsidP="005B36A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B2154">
              <w:rPr>
                <w:rFonts w:ascii="TH SarabunIT๙" w:hAnsi="TH SarabunIT๙" w:cs="TH SarabunIT๙"/>
                <w:sz w:val="24"/>
                <w:szCs w:val="24"/>
              </w:rPr>
              <w:t>62</w:t>
            </w:r>
          </w:p>
        </w:tc>
        <w:tc>
          <w:tcPr>
            <w:tcW w:w="567" w:type="dxa"/>
            <w:vAlign w:val="center"/>
          </w:tcPr>
          <w:p w:rsidR="008C465E" w:rsidRPr="004B2154" w:rsidRDefault="008C465E" w:rsidP="005B36A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B2154">
              <w:rPr>
                <w:rFonts w:ascii="TH SarabunIT๙" w:hAnsi="TH SarabunIT๙" w:cs="TH SarabunIT๙"/>
                <w:sz w:val="24"/>
                <w:szCs w:val="24"/>
              </w:rPr>
              <w:t>63</w:t>
            </w:r>
          </w:p>
        </w:tc>
        <w:tc>
          <w:tcPr>
            <w:tcW w:w="567" w:type="dxa"/>
            <w:vAlign w:val="center"/>
          </w:tcPr>
          <w:p w:rsidR="008C465E" w:rsidRPr="004B2154" w:rsidRDefault="008C465E" w:rsidP="005B36A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B2154">
              <w:rPr>
                <w:rFonts w:ascii="TH SarabunIT๙" w:hAnsi="TH SarabunIT๙" w:cs="TH SarabunIT๙"/>
                <w:sz w:val="24"/>
                <w:szCs w:val="24"/>
              </w:rPr>
              <w:t>64</w:t>
            </w:r>
          </w:p>
        </w:tc>
        <w:tc>
          <w:tcPr>
            <w:tcW w:w="993" w:type="dxa"/>
            <w:vMerge/>
          </w:tcPr>
          <w:p w:rsidR="008C465E" w:rsidRPr="004B2154" w:rsidRDefault="008C465E" w:rsidP="00E40AB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C465E" w:rsidRPr="004B2154" w:rsidRDefault="008C465E" w:rsidP="00E40AB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465E" w:rsidRPr="004B2154" w:rsidRDefault="008C465E" w:rsidP="00E40AB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465E" w:rsidRPr="004B2154" w:rsidRDefault="008C465E" w:rsidP="00E40AB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C465E" w:rsidRPr="004B2154" w:rsidRDefault="008C465E" w:rsidP="00E40AB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C465E" w:rsidRPr="004B2154" w:rsidTr="006501D1">
        <w:tc>
          <w:tcPr>
            <w:tcW w:w="852" w:type="dxa"/>
          </w:tcPr>
          <w:p w:rsidR="008C465E" w:rsidRPr="004B2154" w:rsidRDefault="008C465E" w:rsidP="00E40AB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ที่ </w:t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C465E" w:rsidRPr="004B2154" w:rsidRDefault="008C465E" w:rsidP="00E40AB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ที่ </w:t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C465E" w:rsidRPr="004B2154" w:rsidRDefault="008C465E" w:rsidP="00FC1FE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ที่ </w:t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  <w:p w:rsidR="008C465E" w:rsidRPr="004B2154" w:rsidRDefault="008C465E" w:rsidP="00FC1FE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การพัฒนาด้านโครงสร้างพื้นฐาน</w:t>
            </w:r>
            <w:r w:rsidR="004B215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ฯ</w:t>
            </w:r>
          </w:p>
        </w:tc>
        <w:tc>
          <w:tcPr>
            <w:tcW w:w="1417" w:type="dxa"/>
          </w:tcPr>
          <w:p w:rsidR="008C465E" w:rsidRPr="004B2154" w:rsidRDefault="006501D1" w:rsidP="00FC1FE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เพื่อ</w:t>
            </w:r>
            <w:r w:rsidR="008C465E"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พัฒนาโครงสร้างพื้นฐาน</w:t>
            </w:r>
          </w:p>
        </w:tc>
        <w:tc>
          <w:tcPr>
            <w:tcW w:w="1701" w:type="dxa"/>
          </w:tcPr>
          <w:p w:rsidR="008C465E" w:rsidRPr="004B2154" w:rsidRDefault="008C465E" w:rsidP="00FC1FE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โครงสร้างพื้นฐานมีจำนวนเพิ่มมากขึ้น</w:t>
            </w:r>
          </w:p>
        </w:tc>
        <w:tc>
          <w:tcPr>
            <w:tcW w:w="567" w:type="dxa"/>
          </w:tcPr>
          <w:p w:rsidR="008C465E" w:rsidRPr="003425CF" w:rsidRDefault="008543E9" w:rsidP="00657FB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  <w:r w:rsidR="00657FBD"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465E" w:rsidRPr="003425CF" w:rsidRDefault="008543E9" w:rsidP="00657FB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  <w:r w:rsidR="00657FBD">
              <w:rPr>
                <w:rFonts w:ascii="TH SarabunIT๙" w:hAnsi="TH SarabunIT๙" w:cs="TH SarabunIT๙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C465E" w:rsidRPr="003425CF" w:rsidRDefault="008543E9" w:rsidP="00657FB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  <w:r w:rsidR="00657FBD">
              <w:rPr>
                <w:rFonts w:ascii="TH SarabunIT๙" w:hAnsi="TH SarabunIT๙" w:cs="TH SarabunIT๙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C465E" w:rsidRPr="003425CF" w:rsidRDefault="008543E9" w:rsidP="00657FB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  <w:r w:rsidR="00657FBD"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C465E" w:rsidRPr="003425CF" w:rsidRDefault="008543E9" w:rsidP="00657FB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34</w:t>
            </w:r>
            <w:r w:rsidR="00657FBD">
              <w:rPr>
                <w:rFonts w:ascii="TH SarabunIT๙" w:hAnsi="TH SarabunIT๙" w:cs="TH SarabunIT๙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8C465E" w:rsidRPr="004B2154" w:rsidRDefault="008C465E" w:rsidP="00FC1FE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พัฒนาโครงสร้างพื้นฐาน</w:t>
            </w:r>
          </w:p>
        </w:tc>
        <w:tc>
          <w:tcPr>
            <w:tcW w:w="1134" w:type="dxa"/>
          </w:tcPr>
          <w:p w:rsidR="008C465E" w:rsidRPr="004B2154" w:rsidRDefault="008C465E" w:rsidP="00E40AB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การก่อสร้างโครงสร้างพื้นฐานต่างๆ</w:t>
            </w:r>
          </w:p>
        </w:tc>
        <w:tc>
          <w:tcPr>
            <w:tcW w:w="992" w:type="dxa"/>
          </w:tcPr>
          <w:p w:rsidR="008C465E" w:rsidRPr="00C307B7" w:rsidRDefault="008C465E" w:rsidP="00E40AB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307B7">
              <w:rPr>
                <w:rFonts w:ascii="TH SarabunIT๙" w:hAnsi="TH SarabunIT๙" w:cs="TH SarabunIT๙"/>
                <w:sz w:val="20"/>
                <w:szCs w:val="20"/>
                <w:cs/>
              </w:rPr>
              <w:t>กองช่าง</w:t>
            </w:r>
          </w:p>
        </w:tc>
        <w:tc>
          <w:tcPr>
            <w:tcW w:w="709" w:type="dxa"/>
          </w:tcPr>
          <w:p w:rsidR="008C465E" w:rsidRPr="00C307B7" w:rsidRDefault="00A20FC1" w:rsidP="00E40AB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.ปลัด</w:t>
            </w:r>
          </w:p>
        </w:tc>
      </w:tr>
      <w:tr w:rsidR="008C465E" w:rsidRPr="004B2154" w:rsidTr="006501D1">
        <w:tc>
          <w:tcPr>
            <w:tcW w:w="852" w:type="dxa"/>
          </w:tcPr>
          <w:p w:rsidR="008C465E" w:rsidRPr="004B2154" w:rsidRDefault="008C465E" w:rsidP="00A568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ที่ </w:t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C465E" w:rsidRPr="004B2154" w:rsidRDefault="008C465E" w:rsidP="00A568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ที่ </w:t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C465E" w:rsidRPr="004B2154" w:rsidRDefault="008C465E" w:rsidP="00FC1FE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ที่ </w:t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  <w:p w:rsidR="008C465E" w:rsidRDefault="008C465E" w:rsidP="00FC1FE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การพัฒนาด้านสังคมและส่งเสริมคุณภาพชีวิต</w:t>
            </w:r>
            <w:r w:rsidR="00B46183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</w:p>
          <w:p w:rsidR="00B46183" w:rsidRPr="004B2154" w:rsidRDefault="00B46183" w:rsidP="00FC1FE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การสาธารณสุข การศึกษา ศาสนา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วัฒนธรร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และการกีฬา</w:t>
            </w:r>
          </w:p>
        </w:tc>
        <w:tc>
          <w:tcPr>
            <w:tcW w:w="1417" w:type="dxa"/>
          </w:tcPr>
          <w:p w:rsidR="008C465E" w:rsidRPr="00FC1FEA" w:rsidRDefault="006501D1" w:rsidP="00FC1FE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เพื่อ</w:t>
            </w:r>
            <w:r w:rsidR="008C465E"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พัฒนาสังคมและส่งเสริมคุณภาพชีวิต</w:t>
            </w:r>
            <w:r w:rsidR="00FC1FEA">
              <w:rPr>
                <w:rFonts w:ascii="TH SarabunIT๙" w:hAnsi="TH SarabunIT๙" w:cs="TH SarabunIT๙"/>
                <w:sz w:val="20"/>
                <w:szCs w:val="20"/>
              </w:rPr>
              <w:t xml:space="preserve">  </w:t>
            </w:r>
            <w:r w:rsidR="00FC1FEA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การสาธารณสุข การศึกษา ศาสนา </w:t>
            </w:r>
            <w:proofErr w:type="spellStart"/>
            <w:r w:rsidR="00FC1FE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วัฒนธรร</w:t>
            </w:r>
            <w:proofErr w:type="spellEnd"/>
            <w:r w:rsidR="00FC1FE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และการกีฬา</w:t>
            </w:r>
          </w:p>
        </w:tc>
        <w:tc>
          <w:tcPr>
            <w:tcW w:w="1701" w:type="dxa"/>
          </w:tcPr>
          <w:p w:rsidR="008C465E" w:rsidRPr="00445DE8" w:rsidRDefault="00445DE8" w:rsidP="00FC1FE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445DE8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- </w:t>
            </w:r>
            <w:r w:rsidR="008C465E" w:rsidRPr="00445DE8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ระดับคุณภาพชีวิตของประชาชนในตำบล</w:t>
            </w:r>
            <w:r w:rsidR="00FC1FEA" w:rsidRPr="00445DE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แม่กรณ์</w:t>
            </w:r>
            <w:r w:rsidR="008C465E" w:rsidRPr="00445DE8">
              <w:rPr>
                <w:rFonts w:ascii="TH SarabunIT๙" w:hAnsi="TH SarabunIT๙" w:cs="TH SarabunIT๙"/>
                <w:sz w:val="20"/>
                <w:szCs w:val="20"/>
                <w:cs/>
              </w:rPr>
              <w:t>เพิ่มขึ้นอย่างต่อเนื่อง</w:t>
            </w:r>
          </w:p>
          <w:p w:rsidR="00445DE8" w:rsidRPr="00445DE8" w:rsidRDefault="00445DE8" w:rsidP="00445DE8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445DE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- </w:t>
            </w:r>
            <w:r w:rsidRPr="00445DE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ระบบการศึกษาได้รับการพัฒนาและมีคุณภาพที่เพิ่มขึ้น</w:t>
            </w:r>
          </w:p>
          <w:p w:rsidR="00445DE8" w:rsidRPr="00445DE8" w:rsidRDefault="00445DE8" w:rsidP="00445DE8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5DE8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- </w:t>
            </w:r>
            <w:r w:rsidRPr="00445DE8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ศาสนา ขนบธรรมเนียม  ประเพณี วัฒนธรรมท้องถิ่นได้รับการอนุรักษ์และบำรุงรักษาเพิ่มขึ้นอย่างต่อเนื่อง</w:t>
            </w:r>
          </w:p>
          <w:p w:rsidR="00445DE8" w:rsidRPr="00445DE8" w:rsidRDefault="00445DE8" w:rsidP="00FC1FE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65E" w:rsidRPr="004B2154" w:rsidRDefault="008543E9" w:rsidP="00A568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133</w:t>
            </w:r>
          </w:p>
        </w:tc>
        <w:tc>
          <w:tcPr>
            <w:tcW w:w="567" w:type="dxa"/>
          </w:tcPr>
          <w:p w:rsidR="008C465E" w:rsidRPr="004B2154" w:rsidRDefault="008543E9" w:rsidP="00A568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156</w:t>
            </w:r>
          </w:p>
        </w:tc>
        <w:tc>
          <w:tcPr>
            <w:tcW w:w="567" w:type="dxa"/>
          </w:tcPr>
          <w:p w:rsidR="008C465E" w:rsidRPr="004B2154" w:rsidRDefault="00FC1FEA" w:rsidP="008543E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="008543E9">
              <w:rPr>
                <w:rFonts w:ascii="TH SarabunIT๙" w:hAnsi="TH SarabunIT๙" w:cs="TH SarabunIT๙" w:hint="cs"/>
                <w:sz w:val="20"/>
                <w:szCs w:val="20"/>
                <w:cs/>
              </w:rPr>
              <w:t>57</w:t>
            </w:r>
          </w:p>
        </w:tc>
        <w:tc>
          <w:tcPr>
            <w:tcW w:w="567" w:type="dxa"/>
          </w:tcPr>
          <w:p w:rsidR="008C465E" w:rsidRPr="004B2154" w:rsidRDefault="008543E9" w:rsidP="0056780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159</w:t>
            </w:r>
          </w:p>
        </w:tc>
        <w:tc>
          <w:tcPr>
            <w:tcW w:w="993" w:type="dxa"/>
          </w:tcPr>
          <w:p w:rsidR="008C465E" w:rsidRPr="004B2154" w:rsidRDefault="008543E9" w:rsidP="00567804">
            <w:pPr>
              <w:tabs>
                <w:tab w:val="left" w:pos="272"/>
                <w:tab w:val="center" w:pos="388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605</w:t>
            </w:r>
          </w:p>
        </w:tc>
        <w:tc>
          <w:tcPr>
            <w:tcW w:w="3118" w:type="dxa"/>
          </w:tcPr>
          <w:p w:rsidR="00445DE8" w:rsidRDefault="00445DE8" w:rsidP="00FC1FE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- </w:t>
            </w:r>
            <w:r w:rsidR="008C465E"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พัฒนาสังคมและส่งเสริมคุณภาพชีวิต</w:t>
            </w:r>
          </w:p>
          <w:p w:rsidR="00445DE8" w:rsidRDefault="00445DE8" w:rsidP="00445DE8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- </w:t>
            </w:r>
            <w:r w:rsidR="00FC1FE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พัฒนาด้านส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าธารณสุข </w:t>
            </w:r>
          </w:p>
          <w:p w:rsidR="001544E3" w:rsidRDefault="00445DE8" w:rsidP="00445DE8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- </w:t>
            </w:r>
            <w:r w:rsidR="00FC1FE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พัฒนาด้านการศึกษา ศาสนา วัฒนธรรม</w:t>
            </w:r>
          </w:p>
          <w:p w:rsidR="008C465E" w:rsidRDefault="001544E3" w:rsidP="001544E3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 พัฒนาด้าน</w:t>
            </w:r>
            <w:r w:rsidR="00FC1FE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การกีฬา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และนันทนาการ</w:t>
            </w:r>
          </w:p>
          <w:p w:rsidR="008543E9" w:rsidRPr="004B2154" w:rsidRDefault="008543E9" w:rsidP="001544E3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8C465E" w:rsidRPr="004B2154" w:rsidRDefault="008C465E" w:rsidP="00B7785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โครงการด้านการพัฒนาสังคมและส่งเสริมคุณภาพชีวิต</w:t>
            </w:r>
          </w:p>
        </w:tc>
        <w:tc>
          <w:tcPr>
            <w:tcW w:w="992" w:type="dxa"/>
          </w:tcPr>
          <w:p w:rsidR="008C465E" w:rsidRPr="00C307B7" w:rsidRDefault="008C465E" w:rsidP="00A568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307B7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</w:t>
            </w:r>
          </w:p>
          <w:p w:rsidR="008C465E" w:rsidRPr="00C307B7" w:rsidRDefault="008C465E" w:rsidP="00A5687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307B7">
              <w:rPr>
                <w:rFonts w:ascii="TH SarabunIT๙" w:hAnsi="TH SarabunIT๙" w:cs="TH SarabunIT๙"/>
                <w:sz w:val="20"/>
                <w:szCs w:val="20"/>
                <w:cs/>
              </w:rPr>
              <w:t>งานปลัด</w:t>
            </w:r>
            <w:r w:rsidR="00A20FC1">
              <w:rPr>
                <w:rFonts w:ascii="TH SarabunIT๙" w:hAnsi="TH SarabunIT๙" w:cs="TH SarabunIT๙" w:hint="cs"/>
                <w:sz w:val="20"/>
                <w:szCs w:val="20"/>
                <w:cs/>
              </w:rPr>
              <w:t>,  กองการศึ</w:t>
            </w:r>
            <w:r w:rsidR="00FC1FEA" w:rsidRPr="00C307B7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กษา</w:t>
            </w:r>
          </w:p>
        </w:tc>
        <w:tc>
          <w:tcPr>
            <w:tcW w:w="709" w:type="dxa"/>
          </w:tcPr>
          <w:p w:rsidR="008C465E" w:rsidRPr="00C307B7" w:rsidRDefault="008C465E" w:rsidP="00A568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C465E" w:rsidRPr="004B2154" w:rsidTr="006501D1">
        <w:tc>
          <w:tcPr>
            <w:tcW w:w="852" w:type="dxa"/>
          </w:tcPr>
          <w:p w:rsidR="008C465E" w:rsidRPr="004B2154" w:rsidRDefault="008C465E" w:rsidP="00A568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ที่ </w:t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C465E" w:rsidRPr="004B2154" w:rsidRDefault="008C465E" w:rsidP="00A568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ที่ </w:t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C465E" w:rsidRPr="004B2154" w:rsidRDefault="008C465E" w:rsidP="00FC1FE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ที่ </w:t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  <w:p w:rsidR="008C465E" w:rsidRPr="004B2154" w:rsidRDefault="008C465E" w:rsidP="00FC1FE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การพัฒนาด้านการจัดระเบียบชุมชนสังคมและความสงบเรียบร้อย</w:t>
            </w:r>
          </w:p>
        </w:tc>
        <w:tc>
          <w:tcPr>
            <w:tcW w:w="1417" w:type="dxa"/>
          </w:tcPr>
          <w:p w:rsidR="008C465E" w:rsidRPr="004B2154" w:rsidRDefault="006501D1" w:rsidP="00FC1FE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เพื่อ</w:t>
            </w:r>
            <w:r w:rsidR="008C465E"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พัฒนาด้านการจัดระเบียบชุมชนสังคมและความสงบเรียบร้อย</w:t>
            </w:r>
          </w:p>
        </w:tc>
        <w:tc>
          <w:tcPr>
            <w:tcW w:w="1701" w:type="dxa"/>
          </w:tcPr>
          <w:p w:rsidR="008C465E" w:rsidRPr="004B2154" w:rsidRDefault="008C465E" w:rsidP="00BD49C4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ระดับคุณภาพชีวิตด้านความปลอดภัยมีความเป็นระเบียบเรียบร้อยของประชาชนภายในตำบล</w:t>
            </w:r>
            <w:r w:rsidR="00BD49C4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แม่กรณ์</w:t>
            </w: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เพิ่มขึ้นอย่างต่อเนื่อง</w:t>
            </w:r>
          </w:p>
        </w:tc>
        <w:tc>
          <w:tcPr>
            <w:tcW w:w="567" w:type="dxa"/>
          </w:tcPr>
          <w:p w:rsidR="008C465E" w:rsidRPr="004B2154" w:rsidRDefault="00BD49C4" w:rsidP="00A568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8C465E" w:rsidRPr="004B2154" w:rsidRDefault="00BD49C4" w:rsidP="008543E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="008543E9"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567" w:type="dxa"/>
          </w:tcPr>
          <w:p w:rsidR="008C465E" w:rsidRPr="004B2154" w:rsidRDefault="00BD49C4" w:rsidP="008543E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="008543E9"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567" w:type="dxa"/>
          </w:tcPr>
          <w:p w:rsidR="008C465E" w:rsidRPr="004B2154" w:rsidRDefault="00BD49C4" w:rsidP="008543E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="008543E9"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993" w:type="dxa"/>
          </w:tcPr>
          <w:p w:rsidR="008C465E" w:rsidRPr="004B2154" w:rsidRDefault="008543E9" w:rsidP="00325FF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48</w:t>
            </w:r>
          </w:p>
        </w:tc>
        <w:tc>
          <w:tcPr>
            <w:tcW w:w="3118" w:type="dxa"/>
          </w:tcPr>
          <w:p w:rsidR="008C465E" w:rsidRPr="004B2154" w:rsidRDefault="008C465E" w:rsidP="00FC1FE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พัฒนาด้านการจัดระเบียบชุมชนสังคมและความสงบเรียบร้อย</w:t>
            </w:r>
          </w:p>
        </w:tc>
        <w:tc>
          <w:tcPr>
            <w:tcW w:w="1134" w:type="dxa"/>
          </w:tcPr>
          <w:p w:rsidR="008C465E" w:rsidRPr="004B2154" w:rsidRDefault="008C465E" w:rsidP="007D3DE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โครงการด้าน</w:t>
            </w: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ส่งเสริมความปลอดภัยของประชาชน</w:t>
            </w:r>
          </w:p>
          <w:p w:rsidR="008C465E" w:rsidRPr="004B2154" w:rsidRDefault="008C465E" w:rsidP="007D3DE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992" w:type="dxa"/>
          </w:tcPr>
          <w:p w:rsidR="008C465E" w:rsidRPr="00C307B7" w:rsidRDefault="008C465E" w:rsidP="00A568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307B7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</w:t>
            </w:r>
          </w:p>
          <w:p w:rsidR="008C465E" w:rsidRPr="00C307B7" w:rsidRDefault="008C465E" w:rsidP="00A568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C307B7">
              <w:rPr>
                <w:rFonts w:ascii="TH SarabunIT๙" w:hAnsi="TH SarabunIT๙" w:cs="TH SarabunIT๙"/>
                <w:sz w:val="20"/>
                <w:szCs w:val="20"/>
                <w:cs/>
              </w:rPr>
              <w:t>งานปลัด</w:t>
            </w:r>
          </w:p>
        </w:tc>
        <w:tc>
          <w:tcPr>
            <w:tcW w:w="709" w:type="dxa"/>
          </w:tcPr>
          <w:p w:rsidR="008C465E" w:rsidRPr="00C307B7" w:rsidRDefault="008C465E" w:rsidP="00A5687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E40ABC" w:rsidRPr="004B2154" w:rsidRDefault="00E40ABC" w:rsidP="00E40ABC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330368" w:rsidRPr="004B2154" w:rsidRDefault="00330368" w:rsidP="00330368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8C465E" w:rsidRDefault="008C465E" w:rsidP="00330368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1F5780" w:rsidRDefault="001F5780" w:rsidP="00330368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B2154" w:rsidRDefault="004B2154" w:rsidP="00330368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B2154" w:rsidRPr="004B2154" w:rsidRDefault="004B2154" w:rsidP="00330368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8C465E" w:rsidRPr="004B2154" w:rsidRDefault="00C119BE" w:rsidP="0033036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4B215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77BEA" wp14:editId="1039937B">
                <wp:simplePos x="0" y="0"/>
                <wp:positionH relativeFrom="column">
                  <wp:posOffset>8510270</wp:posOffset>
                </wp:positionH>
                <wp:positionV relativeFrom="paragraph">
                  <wp:posOffset>19421</wp:posOffset>
                </wp:positionV>
                <wp:extent cx="929005" cy="344805"/>
                <wp:effectExtent l="0" t="0" r="2349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270" w:rsidRPr="004B2154" w:rsidRDefault="00D12270" w:rsidP="00D1227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B215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4B215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ยท</w:t>
                            </w:r>
                            <w:proofErr w:type="spellEnd"/>
                            <w:r w:rsidRPr="004B215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.0</w:t>
                            </w:r>
                            <w:r w:rsidR="008C465E" w:rsidRPr="004B215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70.1pt;margin-top:1.55pt;width:73.15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PuKQIAAFY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">
                <v:textbox>
                  <w:txbxContent>
                    <w:p w:rsidR="00D12270" w:rsidRPr="004B2154" w:rsidRDefault="00D12270" w:rsidP="00D1227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B215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4B215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ยท</w:t>
                      </w:r>
                      <w:proofErr w:type="spellEnd"/>
                      <w:r w:rsidRPr="004B215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.0</w:t>
                      </w:r>
                      <w:r w:rsidR="008C465E" w:rsidRPr="004B215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12270" w:rsidRPr="004B2154" w:rsidRDefault="00D12270" w:rsidP="006501D1">
      <w:pPr>
        <w:spacing w:after="0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1276"/>
        <w:gridCol w:w="1417"/>
        <w:gridCol w:w="1701"/>
        <w:gridCol w:w="567"/>
        <w:gridCol w:w="567"/>
        <w:gridCol w:w="567"/>
        <w:gridCol w:w="567"/>
        <w:gridCol w:w="1134"/>
        <w:gridCol w:w="2410"/>
        <w:gridCol w:w="1701"/>
        <w:gridCol w:w="992"/>
        <w:gridCol w:w="709"/>
      </w:tblGrid>
      <w:tr w:rsidR="006501D1" w:rsidRPr="004B2154" w:rsidTr="00542597">
        <w:tc>
          <w:tcPr>
            <w:tcW w:w="852" w:type="dxa"/>
            <w:vMerge w:val="restart"/>
            <w:vAlign w:val="center"/>
          </w:tcPr>
          <w:p w:rsidR="006501D1" w:rsidRPr="004B2154" w:rsidRDefault="006501D1" w:rsidP="0070477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850" w:type="dxa"/>
            <w:vMerge w:val="restart"/>
            <w:vAlign w:val="center"/>
          </w:tcPr>
          <w:p w:rsidR="006501D1" w:rsidRPr="004B2154" w:rsidRDefault="006501D1" w:rsidP="0070477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</w:t>
            </w:r>
            <w:proofErr w:type="spellStart"/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อปท</w:t>
            </w:r>
            <w:proofErr w:type="spellEnd"/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.ในเขตจังหวัด</w:t>
            </w:r>
          </w:p>
        </w:tc>
        <w:tc>
          <w:tcPr>
            <w:tcW w:w="1276" w:type="dxa"/>
            <w:vMerge w:val="restart"/>
            <w:vAlign w:val="center"/>
          </w:tcPr>
          <w:p w:rsidR="006501D1" w:rsidRPr="004B2154" w:rsidRDefault="006501D1" w:rsidP="0070477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ยุทธศาสตร์</w:t>
            </w:r>
          </w:p>
          <w:p w:rsidR="006501D1" w:rsidRPr="004B2154" w:rsidRDefault="006501D1" w:rsidP="0070477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proofErr w:type="spellStart"/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อปท</w:t>
            </w:r>
            <w:proofErr w:type="spellEnd"/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6501D1" w:rsidRPr="004B2154" w:rsidRDefault="006501D1" w:rsidP="0070477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เป้าประสงค์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6501D1" w:rsidRPr="004B2154" w:rsidRDefault="006501D1" w:rsidP="0070477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ตัวชี้วัดผลผลิต</w:t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/</w:t>
            </w: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</w:t>
            </w:r>
          </w:p>
          <w:p w:rsidR="006501D1" w:rsidRPr="004B2154" w:rsidRDefault="006501D1" w:rsidP="0070477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501D1" w:rsidRPr="004B2154" w:rsidRDefault="006501D1" w:rsidP="00F569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6501D1" w:rsidRPr="004B2154" w:rsidRDefault="006501D1" w:rsidP="008C465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ความ</w:t>
            </w:r>
          </w:p>
          <w:p w:rsidR="006501D1" w:rsidRPr="004B2154" w:rsidRDefault="006501D1" w:rsidP="008C465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ก้าวหน้าของเป้าหมาย</w:t>
            </w:r>
          </w:p>
        </w:tc>
        <w:tc>
          <w:tcPr>
            <w:tcW w:w="2410" w:type="dxa"/>
            <w:vMerge w:val="restart"/>
            <w:vAlign w:val="center"/>
          </w:tcPr>
          <w:p w:rsidR="006501D1" w:rsidRPr="004B2154" w:rsidRDefault="006501D1" w:rsidP="008C465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กลยุทธ์</w:t>
            </w:r>
          </w:p>
          <w:p w:rsidR="006501D1" w:rsidRPr="004B2154" w:rsidRDefault="006501D1" w:rsidP="009D3C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01D1" w:rsidRPr="004B2154" w:rsidRDefault="006501D1" w:rsidP="009D3C64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ผลผลิต</w:t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/</w:t>
            </w: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vAlign w:val="center"/>
          </w:tcPr>
          <w:p w:rsidR="006501D1" w:rsidRPr="004B2154" w:rsidRDefault="006501D1" w:rsidP="009D3C64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709" w:type="dxa"/>
            <w:vMerge w:val="restart"/>
            <w:vAlign w:val="center"/>
          </w:tcPr>
          <w:p w:rsidR="006501D1" w:rsidRPr="004B2154" w:rsidRDefault="006501D1" w:rsidP="009D3C64">
            <w:pPr>
              <w:ind w:right="-71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หน่วยสนับสนุน</w:t>
            </w:r>
          </w:p>
        </w:tc>
      </w:tr>
      <w:tr w:rsidR="008C465E" w:rsidRPr="004B2154" w:rsidTr="00542597">
        <w:trPr>
          <w:trHeight w:val="944"/>
        </w:trPr>
        <w:tc>
          <w:tcPr>
            <w:tcW w:w="852" w:type="dxa"/>
            <w:vMerge/>
          </w:tcPr>
          <w:p w:rsidR="008C465E" w:rsidRPr="004B2154" w:rsidRDefault="008C465E" w:rsidP="00F5695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0" w:type="dxa"/>
            <w:vMerge/>
          </w:tcPr>
          <w:p w:rsidR="008C465E" w:rsidRPr="004B2154" w:rsidRDefault="008C465E" w:rsidP="00F5695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C465E" w:rsidRPr="004B2154" w:rsidRDefault="008C465E" w:rsidP="00F5695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C465E" w:rsidRPr="004B2154" w:rsidRDefault="008C465E" w:rsidP="00F5695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465E" w:rsidRPr="004B2154" w:rsidRDefault="008C465E" w:rsidP="00F5695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C465E" w:rsidRPr="004B2154" w:rsidRDefault="008C465E" w:rsidP="00F5695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B2154">
              <w:rPr>
                <w:rFonts w:ascii="TH SarabunIT๙" w:hAnsi="TH SarabunIT๙" w:cs="TH SarabunIT๙"/>
                <w:sz w:val="24"/>
                <w:szCs w:val="24"/>
              </w:rPr>
              <w:t>61</w:t>
            </w:r>
          </w:p>
        </w:tc>
        <w:tc>
          <w:tcPr>
            <w:tcW w:w="567" w:type="dxa"/>
            <w:vAlign w:val="center"/>
          </w:tcPr>
          <w:p w:rsidR="008C465E" w:rsidRPr="004B2154" w:rsidRDefault="008C465E" w:rsidP="00F5695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B2154">
              <w:rPr>
                <w:rFonts w:ascii="TH SarabunIT๙" w:hAnsi="TH SarabunIT๙" w:cs="TH SarabunIT๙"/>
                <w:sz w:val="24"/>
                <w:szCs w:val="24"/>
              </w:rPr>
              <w:t>62</w:t>
            </w:r>
          </w:p>
        </w:tc>
        <w:tc>
          <w:tcPr>
            <w:tcW w:w="567" w:type="dxa"/>
            <w:vAlign w:val="center"/>
          </w:tcPr>
          <w:p w:rsidR="008C465E" w:rsidRPr="004B2154" w:rsidRDefault="008C465E" w:rsidP="00F5695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B2154">
              <w:rPr>
                <w:rFonts w:ascii="TH SarabunIT๙" w:hAnsi="TH SarabunIT๙" w:cs="TH SarabunIT๙"/>
                <w:sz w:val="24"/>
                <w:szCs w:val="24"/>
              </w:rPr>
              <w:t>63</w:t>
            </w:r>
          </w:p>
        </w:tc>
        <w:tc>
          <w:tcPr>
            <w:tcW w:w="567" w:type="dxa"/>
            <w:vAlign w:val="center"/>
          </w:tcPr>
          <w:p w:rsidR="008C465E" w:rsidRPr="004B2154" w:rsidRDefault="008C465E" w:rsidP="00F5695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B2154">
              <w:rPr>
                <w:rFonts w:ascii="TH SarabunIT๙" w:hAnsi="TH SarabunIT๙" w:cs="TH SarabunIT๙"/>
                <w:sz w:val="24"/>
                <w:szCs w:val="24"/>
              </w:rPr>
              <w:t>64</w:t>
            </w:r>
          </w:p>
        </w:tc>
        <w:tc>
          <w:tcPr>
            <w:tcW w:w="1134" w:type="dxa"/>
            <w:vMerge/>
          </w:tcPr>
          <w:p w:rsidR="008C465E" w:rsidRPr="004B2154" w:rsidRDefault="008C465E" w:rsidP="00D1227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C465E" w:rsidRPr="004B2154" w:rsidRDefault="008C465E" w:rsidP="00F5695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465E" w:rsidRPr="004B2154" w:rsidRDefault="008C465E" w:rsidP="00F5695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465E" w:rsidRPr="004B2154" w:rsidRDefault="008C465E" w:rsidP="00F5695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C465E" w:rsidRPr="004B2154" w:rsidRDefault="008C465E" w:rsidP="00F5695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501D1" w:rsidRPr="004B2154" w:rsidTr="00542597">
        <w:tc>
          <w:tcPr>
            <w:tcW w:w="852" w:type="dxa"/>
          </w:tcPr>
          <w:p w:rsidR="006501D1" w:rsidRPr="004B2154" w:rsidRDefault="006501D1" w:rsidP="00F569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ที่ </w:t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501D1" w:rsidRPr="004B2154" w:rsidRDefault="006501D1" w:rsidP="00F569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ที่ </w:t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501D1" w:rsidRPr="004B2154" w:rsidRDefault="006501D1" w:rsidP="00777B8D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ที่ </w:t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  <w:p w:rsidR="006501D1" w:rsidRPr="004B2154" w:rsidRDefault="006501D1" w:rsidP="00777B8D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การพัฒนาด้านการวางแผนการส่งเสริมการลงทุน </w:t>
            </w:r>
          </w:p>
          <w:p w:rsidR="006501D1" w:rsidRPr="004B2154" w:rsidRDefault="006501D1" w:rsidP="00777B8D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พาณิชยก</w:t>
            </w:r>
            <w:proofErr w:type="spellStart"/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รรม</w:t>
            </w:r>
            <w:proofErr w:type="spellEnd"/>
            <w:r w:rsidR="0085353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เกษตรกรรม </w:t>
            </w:r>
            <w:r w:rsidR="00777B8D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       </w:t>
            </w:r>
            <w:r w:rsidR="0085353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แหล่งน้ำ</w:t>
            </w: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และการท่องเที่ยว</w:t>
            </w:r>
          </w:p>
        </w:tc>
        <w:tc>
          <w:tcPr>
            <w:tcW w:w="1417" w:type="dxa"/>
          </w:tcPr>
          <w:p w:rsidR="006501D1" w:rsidRPr="004B2154" w:rsidRDefault="006501D1" w:rsidP="00777B8D">
            <w:pPr>
              <w:jc w:val="thaiDistribute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เพื่อพัฒนาด้านการวางแผนการส่งเสริมการลงทุนพาณิชยก</w:t>
            </w:r>
            <w:proofErr w:type="spellStart"/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รรม</w:t>
            </w:r>
            <w:proofErr w:type="spellEnd"/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และการท่องเที่ยว</w:t>
            </w:r>
          </w:p>
          <w:p w:rsidR="006501D1" w:rsidRPr="004B2154" w:rsidRDefault="006501D1" w:rsidP="00777B8D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1D1" w:rsidRPr="00BD6DAD" w:rsidRDefault="00BD6DAD" w:rsidP="00777B8D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BD6DAD"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 xml:space="preserve">- </w:t>
            </w:r>
            <w:r w:rsidR="006501D1" w:rsidRPr="00BD6DA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การเพิ่มขึ้นของนักท่องเที่ยวภายในตำบล</w:t>
            </w:r>
          </w:p>
          <w:p w:rsidR="00BD6DAD" w:rsidRPr="00BD6DAD" w:rsidRDefault="00BD6DAD" w:rsidP="00777B8D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BD6DAD">
              <w:rPr>
                <w:rFonts w:ascii="TH SarabunIT๙" w:hAnsi="TH SarabunIT๙" w:cs="TH SarabunIT๙"/>
                <w:sz w:val="20"/>
                <w:szCs w:val="20"/>
              </w:rPr>
              <w:t xml:space="preserve">- </w:t>
            </w:r>
            <w:r w:rsidRPr="00BD6DA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มีน้ำเพื่อการเกษตรอย่างเพียงพอและทั่วถึง</w:t>
            </w:r>
          </w:p>
          <w:p w:rsidR="00BD6DAD" w:rsidRPr="00BD6DAD" w:rsidRDefault="00BD6DAD" w:rsidP="00777B8D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6501D1" w:rsidRPr="004B2154" w:rsidRDefault="00777B8D" w:rsidP="00F569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501D1" w:rsidRPr="004B2154" w:rsidRDefault="00777B8D" w:rsidP="008543E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</w:t>
            </w:r>
            <w:r w:rsidR="008543E9"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567" w:type="dxa"/>
          </w:tcPr>
          <w:p w:rsidR="006501D1" w:rsidRPr="004B2154" w:rsidRDefault="00777B8D" w:rsidP="008543E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="008543E9"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</w:p>
        </w:tc>
        <w:tc>
          <w:tcPr>
            <w:tcW w:w="567" w:type="dxa"/>
          </w:tcPr>
          <w:p w:rsidR="006501D1" w:rsidRPr="004B2154" w:rsidRDefault="00777B8D" w:rsidP="00F569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6501D1" w:rsidRPr="004B2154" w:rsidRDefault="00777B8D" w:rsidP="008543E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6</w:t>
            </w:r>
            <w:r w:rsidR="008543E9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2410" w:type="dxa"/>
          </w:tcPr>
          <w:p w:rsidR="006501D1" w:rsidRDefault="00777B8D" w:rsidP="00777B8D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 xml:space="preserve">- </w:t>
            </w:r>
            <w:r w:rsidR="006501D1"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พัฒนาด้านการวางแผนการส่งเสริมการลงทุน</w:t>
            </w: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 xml:space="preserve"> </w:t>
            </w:r>
            <w:r w:rsidR="006501D1"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พาณิชยก</w:t>
            </w:r>
            <w:proofErr w:type="spellStart"/>
            <w:r w:rsidR="006501D1"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รรม</w:t>
            </w:r>
            <w:proofErr w:type="spellEnd"/>
          </w:p>
          <w:p w:rsidR="00777B8D" w:rsidRDefault="00777B8D" w:rsidP="0070477B">
            <w:pPr>
              <w:jc w:val="both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พัฒนาด้านการเกษตร</w:t>
            </w:r>
          </w:p>
          <w:p w:rsidR="00777B8D" w:rsidRDefault="00777B8D" w:rsidP="0070477B">
            <w:pPr>
              <w:jc w:val="both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- พัฒนาด้านแหล่งน้ำ</w:t>
            </w:r>
          </w:p>
          <w:p w:rsidR="00777B8D" w:rsidRPr="004B2154" w:rsidRDefault="00777B8D" w:rsidP="0070477B">
            <w:pPr>
              <w:jc w:val="both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- พัฒนา วางแผน และส่งเสริมการท่องเที่ยว</w:t>
            </w:r>
          </w:p>
          <w:p w:rsidR="006501D1" w:rsidRPr="004B2154" w:rsidRDefault="006501D1" w:rsidP="0070477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7B8D" w:rsidRDefault="006501D1">
            <w:pPr>
              <w:rPr>
                <w:rFonts w:ascii="TH SarabunIT๙" w:hAnsi="TH SarabunIT๙" w:cs="TH SarabunIT๙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โครงการด้าน</w:t>
            </w: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การวางแผนการส่งเสริมการลงทุนพาณิชยก</w:t>
            </w:r>
            <w:proofErr w:type="spellStart"/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รรม</w:t>
            </w:r>
            <w:proofErr w:type="spellEnd"/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และการท่องเที่ยว</w:t>
            </w:r>
          </w:p>
          <w:p w:rsidR="00777B8D" w:rsidRDefault="00777B8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โครงการด้านการส่งเสริมด้านการเกษตร</w:t>
            </w:r>
          </w:p>
          <w:p w:rsidR="00777B8D" w:rsidRPr="00777B8D" w:rsidRDefault="00777B8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โครงการพัฒนาด้านแหล่งน้ำ</w:t>
            </w:r>
          </w:p>
        </w:tc>
        <w:tc>
          <w:tcPr>
            <w:tcW w:w="992" w:type="dxa"/>
          </w:tcPr>
          <w:p w:rsidR="006501D1" w:rsidRDefault="006501D1" w:rsidP="00F569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สำนักงานปลัด</w:t>
            </w:r>
          </w:p>
          <w:p w:rsidR="00777B8D" w:rsidRPr="004B2154" w:rsidRDefault="00777B8D" w:rsidP="00F5695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  <w:tc>
          <w:tcPr>
            <w:tcW w:w="709" w:type="dxa"/>
          </w:tcPr>
          <w:p w:rsidR="006501D1" w:rsidRPr="004B2154" w:rsidRDefault="00567804" w:rsidP="00567804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สนง.ปลัด</w:t>
            </w:r>
          </w:p>
        </w:tc>
      </w:tr>
      <w:tr w:rsidR="006501D1" w:rsidRPr="004B2154" w:rsidTr="00542597">
        <w:tc>
          <w:tcPr>
            <w:tcW w:w="852" w:type="dxa"/>
          </w:tcPr>
          <w:p w:rsidR="006501D1" w:rsidRPr="004B2154" w:rsidRDefault="006501D1" w:rsidP="00F569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ที่ </w:t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501D1" w:rsidRPr="004B2154" w:rsidRDefault="006501D1" w:rsidP="00F569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ที่ </w:t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501D1" w:rsidRPr="004B2154" w:rsidRDefault="006501D1" w:rsidP="00777B8D">
            <w:pPr>
              <w:jc w:val="thaiDistribute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ยุทธศาสตร์ ที่ </w:t>
            </w: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</w:rPr>
              <w:t>5</w:t>
            </w:r>
          </w:p>
          <w:p w:rsidR="006501D1" w:rsidRPr="004B2154" w:rsidRDefault="006501D1" w:rsidP="00777B8D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1417" w:type="dxa"/>
          </w:tcPr>
          <w:p w:rsidR="006501D1" w:rsidRPr="004B2154" w:rsidRDefault="006501D1" w:rsidP="00777B8D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เพื่อพัฒนาด้านการบริหารจัดการและการอนุรักษ์ทรัพยากรธรรมชาติและสิ่งแวดล้อม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1701" w:type="dxa"/>
          </w:tcPr>
          <w:p w:rsidR="006501D1" w:rsidRPr="004B2154" w:rsidRDefault="006501D1" w:rsidP="00777B8D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ทรัพยากรธรรมชาติ และสิ่งแวดล้อมภายในตำบลศรีค้ำได้รับการจัดการ ดูแล อนุรักษ์และฟื้นฟูเพิ่มขึ้น</w:t>
            </w:r>
          </w:p>
        </w:tc>
        <w:tc>
          <w:tcPr>
            <w:tcW w:w="567" w:type="dxa"/>
          </w:tcPr>
          <w:p w:rsidR="006501D1" w:rsidRPr="004B2154" w:rsidRDefault="006501D1" w:rsidP="008543E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="008543E9"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567" w:type="dxa"/>
          </w:tcPr>
          <w:p w:rsidR="006501D1" w:rsidRPr="004B2154" w:rsidRDefault="008543E9" w:rsidP="0070477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22</w:t>
            </w:r>
          </w:p>
        </w:tc>
        <w:tc>
          <w:tcPr>
            <w:tcW w:w="567" w:type="dxa"/>
          </w:tcPr>
          <w:p w:rsidR="006501D1" w:rsidRPr="004B2154" w:rsidRDefault="008543E9" w:rsidP="0070477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22</w:t>
            </w:r>
          </w:p>
        </w:tc>
        <w:tc>
          <w:tcPr>
            <w:tcW w:w="567" w:type="dxa"/>
          </w:tcPr>
          <w:p w:rsidR="006501D1" w:rsidRPr="004B2154" w:rsidRDefault="008543E9" w:rsidP="0070477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22</w:t>
            </w:r>
          </w:p>
        </w:tc>
        <w:tc>
          <w:tcPr>
            <w:tcW w:w="1134" w:type="dxa"/>
          </w:tcPr>
          <w:p w:rsidR="006501D1" w:rsidRPr="004B2154" w:rsidRDefault="008543E9" w:rsidP="0070477B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80</w:t>
            </w:r>
          </w:p>
        </w:tc>
        <w:tc>
          <w:tcPr>
            <w:tcW w:w="2410" w:type="dxa"/>
          </w:tcPr>
          <w:p w:rsidR="006501D1" w:rsidRPr="004B2154" w:rsidRDefault="006501D1" w:rsidP="0070477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1701" w:type="dxa"/>
          </w:tcPr>
          <w:p w:rsidR="006501D1" w:rsidRPr="004B2154" w:rsidRDefault="006501D1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โครงการด้าน</w:t>
            </w: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การบริหารจัดการและการอนุรักษ์ทรัพยากรธรรม</w:t>
            </w:r>
          </w:p>
          <w:p w:rsidR="006501D1" w:rsidRPr="004B2154" w:rsidRDefault="006501D1">
            <w:pPr>
              <w:rPr>
                <w:rFonts w:ascii="TH SarabunIT๙" w:hAnsi="TH SarabunIT๙" w:cs="TH SarabunIT๙"/>
              </w:rPr>
            </w:pP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ชาติและสิ่งแวดล้อม</w:t>
            </w:r>
          </w:p>
        </w:tc>
        <w:tc>
          <w:tcPr>
            <w:tcW w:w="992" w:type="dxa"/>
          </w:tcPr>
          <w:p w:rsidR="006501D1" w:rsidRPr="004B2154" w:rsidRDefault="006501D1" w:rsidP="00F569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สำนักงานปลัด</w:t>
            </w:r>
          </w:p>
        </w:tc>
        <w:tc>
          <w:tcPr>
            <w:tcW w:w="709" w:type="dxa"/>
          </w:tcPr>
          <w:p w:rsidR="006501D1" w:rsidRPr="004B2154" w:rsidRDefault="006501D1" w:rsidP="00F5695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445DE8" w:rsidRPr="004B2154" w:rsidTr="00542597">
        <w:tc>
          <w:tcPr>
            <w:tcW w:w="852" w:type="dxa"/>
          </w:tcPr>
          <w:p w:rsidR="00445DE8" w:rsidRPr="004B2154" w:rsidRDefault="00445DE8" w:rsidP="00AC78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ที่ 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45DE8" w:rsidRPr="004B2154" w:rsidRDefault="00445DE8" w:rsidP="00AC78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ยุทธศาสตร์ ที่ </w:t>
            </w:r>
            <w:r w:rsidRPr="004B2154">
              <w:rPr>
                <w:rFonts w:ascii="TH SarabunIT๙" w:hAnsi="TH SarabunIT๙" w:cs="TH SarabunIT๙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45DE8" w:rsidRPr="004B2154" w:rsidRDefault="00445DE8" w:rsidP="00AC78EA">
            <w:pPr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ยุทธศาสตร์ที่ </w:t>
            </w:r>
            <w:r>
              <w:rPr>
                <w:rFonts w:ascii="TH SarabunIT๙" w:eastAsia="Times New Roman" w:hAnsi="TH SarabunIT๙" w:cs="TH SarabunIT๙"/>
                <w:sz w:val="20"/>
                <w:szCs w:val="20"/>
              </w:rPr>
              <w:t>6</w:t>
            </w:r>
          </w:p>
          <w:p w:rsidR="00445DE8" w:rsidRPr="004B2154" w:rsidRDefault="00445DE8" w:rsidP="00AC78E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การพัฒนาด้านการเมืองและการบริหาร</w:t>
            </w:r>
          </w:p>
        </w:tc>
        <w:tc>
          <w:tcPr>
            <w:tcW w:w="1417" w:type="dxa"/>
          </w:tcPr>
          <w:p w:rsidR="00445DE8" w:rsidRPr="004B2154" w:rsidRDefault="00445DE8" w:rsidP="00AC78E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เพื่อพัฒนาด้านการเมืองและการบริหาร</w:t>
            </w:r>
          </w:p>
        </w:tc>
        <w:tc>
          <w:tcPr>
            <w:tcW w:w="1701" w:type="dxa"/>
          </w:tcPr>
          <w:p w:rsidR="00445DE8" w:rsidRPr="004B2154" w:rsidRDefault="00445DE8" w:rsidP="00AC78EA">
            <w:pPr>
              <w:tabs>
                <w:tab w:val="left" w:pos="720"/>
                <w:tab w:val="left" w:pos="1080"/>
              </w:tabs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</w:rPr>
              <w:t>1.</w:t>
            </w: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ประชาธิปไตยในชุมชนมีความก้าวหน้า ชุมชนมีศักยภาพเข้มแข็งเพิ่มมากขึ้น</w:t>
            </w:r>
          </w:p>
          <w:p w:rsidR="00445DE8" w:rsidRPr="004B2154" w:rsidRDefault="00445DE8" w:rsidP="00AC78EA">
            <w:pPr>
              <w:tabs>
                <w:tab w:val="left" w:pos="720"/>
                <w:tab w:val="left" w:pos="1080"/>
              </w:tabs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</w:rPr>
              <w:t>2.</w:t>
            </w: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ประสิทธิภาพการบริหารจัดการขององค์กรเพิ่มขึ้น</w:t>
            </w:r>
          </w:p>
          <w:p w:rsidR="00445DE8" w:rsidRPr="004B2154" w:rsidRDefault="00445DE8" w:rsidP="00AC78E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67" w:type="dxa"/>
          </w:tcPr>
          <w:p w:rsidR="00445DE8" w:rsidRPr="004B2154" w:rsidRDefault="008543E9" w:rsidP="00AC78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31</w:t>
            </w:r>
          </w:p>
        </w:tc>
        <w:tc>
          <w:tcPr>
            <w:tcW w:w="567" w:type="dxa"/>
          </w:tcPr>
          <w:p w:rsidR="00445DE8" w:rsidRPr="004B2154" w:rsidRDefault="008543E9" w:rsidP="00AC78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31</w:t>
            </w:r>
          </w:p>
        </w:tc>
        <w:tc>
          <w:tcPr>
            <w:tcW w:w="567" w:type="dxa"/>
          </w:tcPr>
          <w:p w:rsidR="00445DE8" w:rsidRPr="004B2154" w:rsidRDefault="008543E9" w:rsidP="00AC78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31</w:t>
            </w:r>
          </w:p>
        </w:tc>
        <w:tc>
          <w:tcPr>
            <w:tcW w:w="567" w:type="dxa"/>
          </w:tcPr>
          <w:p w:rsidR="00445DE8" w:rsidRPr="004B2154" w:rsidRDefault="008543E9" w:rsidP="00AC78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31</w:t>
            </w:r>
          </w:p>
        </w:tc>
        <w:tc>
          <w:tcPr>
            <w:tcW w:w="1134" w:type="dxa"/>
          </w:tcPr>
          <w:p w:rsidR="00445DE8" w:rsidRPr="004B2154" w:rsidRDefault="008543E9" w:rsidP="00AC78E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124</w:t>
            </w:r>
          </w:p>
        </w:tc>
        <w:tc>
          <w:tcPr>
            <w:tcW w:w="2410" w:type="dxa"/>
          </w:tcPr>
          <w:p w:rsidR="00445DE8" w:rsidRPr="004B2154" w:rsidRDefault="00445DE8" w:rsidP="00AC78EA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cs/>
              </w:rPr>
            </w:pP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พัฒนาด้านการเมืองและการบริหาร</w:t>
            </w:r>
          </w:p>
        </w:tc>
        <w:tc>
          <w:tcPr>
            <w:tcW w:w="1701" w:type="dxa"/>
          </w:tcPr>
          <w:p w:rsidR="00445DE8" w:rsidRPr="004B2154" w:rsidRDefault="00445DE8" w:rsidP="00AC78EA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โครงการด้าน</w:t>
            </w:r>
            <w:r w:rsidRPr="004B2154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การเมืองและการบริหาร</w:t>
            </w:r>
          </w:p>
        </w:tc>
        <w:tc>
          <w:tcPr>
            <w:tcW w:w="992" w:type="dxa"/>
          </w:tcPr>
          <w:p w:rsidR="00445DE8" w:rsidRPr="004B2154" w:rsidRDefault="00445DE8" w:rsidP="00AC78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สำนักงานปลัด</w:t>
            </w:r>
          </w:p>
          <w:p w:rsidR="00445DE8" w:rsidRPr="004B2154" w:rsidRDefault="00445DE8" w:rsidP="00AC78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กองคลัง</w:t>
            </w:r>
          </w:p>
          <w:p w:rsidR="00445DE8" w:rsidRPr="004B2154" w:rsidRDefault="00445DE8" w:rsidP="00AC78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กองช่าง</w:t>
            </w:r>
          </w:p>
          <w:p w:rsidR="00445DE8" w:rsidRPr="004B2154" w:rsidRDefault="00445DE8" w:rsidP="00AC78E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B2154">
              <w:rPr>
                <w:rFonts w:ascii="TH SarabunIT๙" w:hAnsi="TH SarabunIT๙" w:cs="TH SarabunIT๙"/>
                <w:sz w:val="20"/>
                <w:szCs w:val="20"/>
                <w:cs/>
              </w:rPr>
              <w:t>กองการศึกษา</w:t>
            </w:r>
          </w:p>
        </w:tc>
        <w:tc>
          <w:tcPr>
            <w:tcW w:w="709" w:type="dxa"/>
          </w:tcPr>
          <w:p w:rsidR="00445DE8" w:rsidRPr="004B2154" w:rsidRDefault="00445DE8" w:rsidP="00AC78E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D04E0E" w:rsidRPr="004B2154" w:rsidRDefault="00D04E0E" w:rsidP="00C947DD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5F5CCB" w:rsidRPr="004B2154" w:rsidRDefault="005F5CCB" w:rsidP="00C947DD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5F5CCB" w:rsidRDefault="005F5CCB" w:rsidP="00C947DD">
      <w:pPr>
        <w:spacing w:after="0"/>
        <w:rPr>
          <w:rFonts w:ascii="TH SarabunIT๙" w:hAnsi="TH SarabunIT๙" w:cs="TH SarabunIT๙"/>
          <w:b/>
          <w:bCs/>
          <w:sz w:val="28"/>
        </w:rPr>
      </w:pPr>
    </w:p>
    <w:sectPr w:rsidR="005F5CCB" w:rsidSect="003425CF">
      <w:footerReference w:type="default" r:id="rId9"/>
      <w:pgSz w:w="16838" w:h="11906" w:orient="landscape"/>
      <w:pgMar w:top="566" w:right="1440" w:bottom="709" w:left="993" w:header="708" w:footer="1496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6A" w:rsidRDefault="00CF1A6A" w:rsidP="00A42F84">
      <w:pPr>
        <w:spacing w:after="0" w:line="240" w:lineRule="auto"/>
      </w:pPr>
      <w:r>
        <w:separator/>
      </w:r>
    </w:p>
  </w:endnote>
  <w:endnote w:type="continuationSeparator" w:id="0">
    <w:p w:rsidR="00CF1A6A" w:rsidRDefault="00CF1A6A" w:rsidP="00A4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713960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A42F84" w:rsidRPr="001F5780" w:rsidRDefault="00A42F84">
        <w:pPr>
          <w:pStyle w:val="a7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1F578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1F5780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1F578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57FBD" w:rsidRPr="00657FBD">
          <w:rPr>
            <w:rFonts w:ascii="TH SarabunIT๙" w:hAnsi="TH SarabunIT๙" w:cs="TH SarabunIT๙"/>
            <w:noProof/>
            <w:sz w:val="32"/>
            <w:szCs w:val="32"/>
            <w:lang w:val="th-TH"/>
          </w:rPr>
          <w:t>51</w:t>
        </w:r>
        <w:r w:rsidRPr="001F5780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A42F84" w:rsidRDefault="00A42F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6A" w:rsidRDefault="00CF1A6A" w:rsidP="00A42F84">
      <w:pPr>
        <w:spacing w:after="0" w:line="240" w:lineRule="auto"/>
      </w:pPr>
      <w:r>
        <w:separator/>
      </w:r>
    </w:p>
  </w:footnote>
  <w:footnote w:type="continuationSeparator" w:id="0">
    <w:p w:rsidR="00CF1A6A" w:rsidRDefault="00CF1A6A" w:rsidP="00A42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77F7"/>
    <w:multiLevelType w:val="hybridMultilevel"/>
    <w:tmpl w:val="B5CCC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B76ED"/>
    <w:multiLevelType w:val="hybridMultilevel"/>
    <w:tmpl w:val="4ADA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BC"/>
    <w:rsid w:val="000A105D"/>
    <w:rsid w:val="000C589D"/>
    <w:rsid w:val="000E4437"/>
    <w:rsid w:val="0010006D"/>
    <w:rsid w:val="00142240"/>
    <w:rsid w:val="001544E3"/>
    <w:rsid w:val="00154F25"/>
    <w:rsid w:val="001A7DCA"/>
    <w:rsid w:val="001C0B17"/>
    <w:rsid w:val="001F5780"/>
    <w:rsid w:val="00211B14"/>
    <w:rsid w:val="002234C6"/>
    <w:rsid w:val="00324290"/>
    <w:rsid w:val="00330368"/>
    <w:rsid w:val="00333F42"/>
    <w:rsid w:val="003425CF"/>
    <w:rsid w:val="0039342B"/>
    <w:rsid w:val="0042388D"/>
    <w:rsid w:val="00445DE8"/>
    <w:rsid w:val="00482AAB"/>
    <w:rsid w:val="004B2154"/>
    <w:rsid w:val="00542597"/>
    <w:rsid w:val="005555B6"/>
    <w:rsid w:val="00564B0C"/>
    <w:rsid w:val="00567804"/>
    <w:rsid w:val="00573D18"/>
    <w:rsid w:val="005A0546"/>
    <w:rsid w:val="005B0794"/>
    <w:rsid w:val="005B36AC"/>
    <w:rsid w:val="005F5CCB"/>
    <w:rsid w:val="005F62E4"/>
    <w:rsid w:val="00610C95"/>
    <w:rsid w:val="006501D1"/>
    <w:rsid w:val="00657FBD"/>
    <w:rsid w:val="00663B47"/>
    <w:rsid w:val="006829DB"/>
    <w:rsid w:val="006D07B4"/>
    <w:rsid w:val="00777B8D"/>
    <w:rsid w:val="00782A26"/>
    <w:rsid w:val="0078641F"/>
    <w:rsid w:val="0079365D"/>
    <w:rsid w:val="007D3DE6"/>
    <w:rsid w:val="00802412"/>
    <w:rsid w:val="0085353E"/>
    <w:rsid w:val="008543E9"/>
    <w:rsid w:val="00883A47"/>
    <w:rsid w:val="00895B5F"/>
    <w:rsid w:val="008C465E"/>
    <w:rsid w:val="008E2424"/>
    <w:rsid w:val="00903C6B"/>
    <w:rsid w:val="009B06D1"/>
    <w:rsid w:val="009D5280"/>
    <w:rsid w:val="00A20FC1"/>
    <w:rsid w:val="00A42F84"/>
    <w:rsid w:val="00AB72FD"/>
    <w:rsid w:val="00B46183"/>
    <w:rsid w:val="00B50D48"/>
    <w:rsid w:val="00B62D0B"/>
    <w:rsid w:val="00B7785C"/>
    <w:rsid w:val="00BC712B"/>
    <w:rsid w:val="00BD49C4"/>
    <w:rsid w:val="00BD6DAD"/>
    <w:rsid w:val="00C119BE"/>
    <w:rsid w:val="00C307B7"/>
    <w:rsid w:val="00C57108"/>
    <w:rsid w:val="00C7227F"/>
    <w:rsid w:val="00C947DD"/>
    <w:rsid w:val="00CC2092"/>
    <w:rsid w:val="00CD228F"/>
    <w:rsid w:val="00CF1A6A"/>
    <w:rsid w:val="00D04E0E"/>
    <w:rsid w:val="00D12270"/>
    <w:rsid w:val="00E40ABC"/>
    <w:rsid w:val="00E57708"/>
    <w:rsid w:val="00E84977"/>
    <w:rsid w:val="00EE62AA"/>
    <w:rsid w:val="00F76376"/>
    <w:rsid w:val="00F83748"/>
    <w:rsid w:val="00FC1FEA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E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2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42F84"/>
  </w:style>
  <w:style w:type="paragraph" w:styleId="a7">
    <w:name w:val="footer"/>
    <w:basedOn w:val="a"/>
    <w:link w:val="a8"/>
    <w:uiPriority w:val="99"/>
    <w:unhideWhenUsed/>
    <w:rsid w:val="00A42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42F84"/>
  </w:style>
  <w:style w:type="paragraph" w:styleId="a9">
    <w:name w:val="Balloon Text"/>
    <w:basedOn w:val="a"/>
    <w:link w:val="aa"/>
    <w:uiPriority w:val="99"/>
    <w:semiHidden/>
    <w:unhideWhenUsed/>
    <w:rsid w:val="00E577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5770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E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2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42F84"/>
  </w:style>
  <w:style w:type="paragraph" w:styleId="a7">
    <w:name w:val="footer"/>
    <w:basedOn w:val="a"/>
    <w:link w:val="a8"/>
    <w:uiPriority w:val="99"/>
    <w:unhideWhenUsed/>
    <w:rsid w:val="00A42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42F84"/>
  </w:style>
  <w:style w:type="paragraph" w:styleId="a9">
    <w:name w:val="Balloon Text"/>
    <w:basedOn w:val="a"/>
    <w:link w:val="aa"/>
    <w:uiPriority w:val="99"/>
    <w:semiHidden/>
    <w:unhideWhenUsed/>
    <w:rsid w:val="00E577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5770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B727A-D202-4E0E-8E9B-7E6365F8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2016-11-30T08:28:00Z</cp:lastPrinted>
  <dcterms:created xsi:type="dcterms:W3CDTF">2017-05-17T06:52:00Z</dcterms:created>
  <dcterms:modified xsi:type="dcterms:W3CDTF">2017-05-18T07:08:00Z</dcterms:modified>
</cp:coreProperties>
</file>