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DC" w:rsidRPr="001C4FDC" w:rsidRDefault="008F64B2" w:rsidP="009615FE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8F64B2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668.95pt;margin-top:-6.15pt;width:74.65pt;height:27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6JTgIAAF8EAAAOAAAAZHJzL2Uyb0RvYy54bWysVM2O0zAQviPxDpbvNGm3XbpR09XSpQhp&#10;+ZEWHsB1nMbC8QTbbbLcFiEBj8EBceLCKfs2eRTGTrdUC1wQOVgzHvvzN9/MZHbalIpshbESdEqH&#10;g5gSoTlkUq9T+vrV8sGUEuuYzpgCLVJ6JSw9nd+/N6urRIygAJUJQxBE26SuUlo4VyVRZHkhSmYH&#10;UAmNwRxMyRy6Zh1lhtWIXqpoFMfHUQ0mqwxwYS3unvdBOg/4eS64e5HnVjiiUorcXFhNWFd+jeYz&#10;lqwNqwrJdzTYP7AomdT46B7qnDlGNkb+BlVKbsBC7gYcygjyXHIRcsBshvGdbC4LVomQC4pjq71M&#10;9v/B8ufbl4bILKVHlGhWYom69rprv3Y3n7r2e9d+7Nr33c3nYH/o2m9d+6Nrv5CRV66ubIIAlxVC&#10;uOYRNNgBQQVbXQB/Y4mGRcH0WpwZA3UhWIbMh/5mdHC1x7EeZFU/gwwpsI2DANTkpvSyolAE0bGC&#10;V/uqicYRjpsn42k8mVDCMXQ0OYqPQ1Ujltxerox1TwSUxBspNdgUAZxtL6zzZFhye8S/ZUHJbCmV&#10;Co5ZrxbKkC3DBlqGL/C/c0xpUiOTyWjS5/9XiDh8f4IopcNJULJM6XR/iCVetcc6C33qmFS9jZSV&#10;3snoles1dM2q2ZVlBdkVCmqg73icUDQKMO8oqbHbU2rfbpgRlKinGotyMhyP/XgEZzx5OELHHEZW&#10;hxGmOUKl1FHSmwsXRsoLpuEMi5fLIKyvcs9kxxW7OOi9mzg/Jod+OPXrvzD/CQAA//8DAFBLAwQU&#10;AAYACAAAACEA2v6/KOEAAAAMAQAADwAAAGRycy9kb3ducmV2LnhtbEyPwU7DMBBE70j8g7VIXFDr&#10;NI6aNMSpEBIIblAQXN14m0TY6xC7afh73BMcR/s087baztawCUffO5KwWibAkBqne2olvL89LApg&#10;PijSyjhCCT/oYVtfXlSq1O5ErzjtQstiCflSSehCGErOfdOhVX7pBqR4O7jRqhDj2HI9qlMst4an&#10;SbLmVvUUFzo14H2HzdfuaCUU2dP06Z/Fy0ezPphNuMmnx+9Ryuur+e4WWMA5/MFw1o/qUEenvTuS&#10;9szELES+iayExSoVwM5IVuQpsL2ETAjgdcX/P1H/AgAA//8DAFBLAQItABQABgAIAAAAIQC2gziS&#10;/gAAAOEBAAATAAAAAAAAAAAAAAAAAAAAAABbQ29udGVudF9UeXBlc10ueG1sUEsBAi0AFAAGAAgA&#10;AAAhADj9If/WAAAAlAEAAAsAAAAAAAAAAAAAAAAALwEAAF9yZWxzLy5yZWxzUEsBAi0AFAAGAAgA&#10;AAAhAK5EnolOAgAAXwQAAA4AAAAAAAAAAAAAAAAALgIAAGRycy9lMm9Eb2MueG1sUEsBAi0AFAAG&#10;AAgAAAAhANr+vyjhAAAADAEAAA8AAAAAAAAAAAAAAAAAqAQAAGRycy9kb3ducmV2LnhtbFBLBQYA&#10;AAAABAAEAPMAAAC2BQAAAAA=&#10;">
            <v:textbox>
              <w:txbxContent>
                <w:p w:rsidR="008B6797" w:rsidRPr="00B00C22" w:rsidRDefault="008B6797" w:rsidP="001C4FD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00C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shape>
        </w:pict>
      </w:r>
    </w:p>
    <w:p w:rsidR="001C4FDC" w:rsidRPr="001C4FDC" w:rsidRDefault="001C4FDC" w:rsidP="001C4FDC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1C4FDC" w:rsidRPr="001C4FDC" w:rsidRDefault="001C4FDC" w:rsidP="001C4FDC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1C4FDC" w:rsidRPr="001C4FDC" w:rsidRDefault="001C4FDC" w:rsidP="001C4FDC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277953" w:rsidRDefault="001C4FDC" w:rsidP="00277953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 w:rsidR="0027795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</w:t>
      </w:r>
      <w:r w:rsidR="002779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พัฒนาขีดความสามารถในการแข่งขันด้านการค้าการลงทุนการเป็นศูนย์กลางคมนาคม การท่องเที่ยวและวิถีการผลิตการเกษตรยั่งยืนเชื่อมโยงกับกลุ่ม</w:t>
      </w:r>
    </w:p>
    <w:p w:rsidR="00277953" w:rsidRDefault="00277953" w:rsidP="00277953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ประเทศ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GMS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และ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ASEAN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</w:p>
    <w:p w:rsidR="001C4FDC" w:rsidRPr="00277953" w:rsidRDefault="00277953" w:rsidP="00277953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</w:t>
      </w:r>
      <w:r w:rsidR="001C4FDC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 w:rsid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 w:rsidR="001C4FDC">
        <w:rPr>
          <w:rFonts w:ascii="TH SarabunIT๙" w:eastAsia="Calibri" w:hAnsi="TH SarabunIT๙" w:cs="TH SarabunIT๙" w:hint="cs"/>
          <w:b/>
          <w:bCs/>
          <w:sz w:val="28"/>
          <w:cs/>
        </w:rPr>
        <w:t>คุณภาพชีวิตเพื่อให้ประชาชนอยู่เย็นเป็นสุข</w:t>
      </w:r>
    </w:p>
    <w:p w:rsidR="00274A42" w:rsidRDefault="001C4FDC" w:rsidP="001C4FDC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ยุทธศาสตร์การพัฒนา อปท.ในเขตจังหวัดที่ </w:t>
      </w:r>
      <w:r w:rsidR="00274A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="0027795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274A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ใช้บริบทด้านการศึกษาศิลปวัฒนธรรมที่เป็นเอกลักษณ์ของท้องถิ่นตามแนวคิดทางปรัชญาเศรษฐกิจพอเพียง</w:t>
      </w:r>
    </w:p>
    <w:p w:rsidR="001C4FDC" w:rsidRPr="001C4FDC" w:rsidRDefault="00274A42" w:rsidP="00274A42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เพื่อสร้างภูมิคุ้มกันของครอบครัวชุมชนและสังคม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1C4FDC" w:rsidRPr="001C4FDC" w:rsidRDefault="00045483" w:rsidP="001C4FDC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 w:rsidR="00C527E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  ยุทธ</w:t>
      </w:r>
      <w:r w:rsid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ศาสตร์ที่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 w:rsidR="00274A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1C4FDC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1C4FDC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การเมือง การปกครอง การบริหารจัดการที่ดี และการรักษาความมั่นคงและความสงบ</w:t>
      </w:r>
    </w:p>
    <w:p w:rsidR="001C4FDC" w:rsidRPr="00C527ED" w:rsidRDefault="00045483" w:rsidP="001C4FDC">
      <w:pPr>
        <w:spacing w:after="0"/>
        <w:ind w:left="85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C527ED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="001C4FDC" w:rsidRPr="00C527ED">
        <w:rPr>
          <w:rFonts w:ascii="TH SarabunIT๙" w:eastAsia="Calibri" w:hAnsi="TH SarabunIT๙" w:cs="TH SarabunIT๙" w:hint="cs"/>
          <w:sz w:val="32"/>
          <w:szCs w:val="32"/>
          <w:cs/>
        </w:rPr>
        <w:t>.1 แนวทางการพัฒนาที่ 1  ส</w:t>
      </w:r>
      <w:r w:rsidR="00277953" w:rsidRPr="00C527ED">
        <w:rPr>
          <w:rFonts w:ascii="TH SarabunIT๙" w:eastAsia="Calibri" w:hAnsi="TH SarabunIT๙" w:cs="TH SarabunIT๙" w:hint="cs"/>
          <w:sz w:val="32"/>
          <w:szCs w:val="32"/>
          <w:cs/>
        </w:rPr>
        <w:t>่งเสริม</w:t>
      </w:r>
      <w:r w:rsidRPr="00C527ED">
        <w:rPr>
          <w:rFonts w:ascii="TH SarabunIT๙" w:eastAsia="Calibri" w:hAnsi="TH SarabunIT๙" w:cs="TH SarabunIT๙" w:hint="cs"/>
          <w:sz w:val="32"/>
          <w:szCs w:val="32"/>
          <w:cs/>
        </w:rPr>
        <w:t>ให้มีระบบติดตาม และเฝ้าระวังอาชญากรรม</w:t>
      </w:r>
    </w:p>
    <w:tbl>
      <w:tblPr>
        <w:tblStyle w:val="81"/>
        <w:tblW w:w="14885" w:type="dxa"/>
        <w:tblInd w:w="-176" w:type="dxa"/>
        <w:tblLook w:val="04A0"/>
      </w:tblPr>
      <w:tblGrid>
        <w:gridCol w:w="422"/>
        <w:gridCol w:w="2598"/>
        <w:gridCol w:w="2271"/>
        <w:gridCol w:w="1917"/>
        <w:gridCol w:w="1185"/>
        <w:gridCol w:w="1130"/>
        <w:gridCol w:w="1130"/>
        <w:gridCol w:w="1331"/>
        <w:gridCol w:w="1508"/>
        <w:gridCol w:w="1393"/>
      </w:tblGrid>
      <w:tr w:rsidR="001C4FDC" w:rsidRPr="001C4FDC" w:rsidTr="00B6782B">
        <w:tc>
          <w:tcPr>
            <w:tcW w:w="422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8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1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7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31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8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3" w:type="dxa"/>
            <w:vMerge w:val="restart"/>
            <w:vAlign w:val="center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C4FDC" w:rsidRPr="001C4FDC" w:rsidTr="00B6782B">
        <w:tc>
          <w:tcPr>
            <w:tcW w:w="422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8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1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7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1C4FDC" w:rsidRPr="001C4FDC" w:rsidRDefault="001C4FDC" w:rsidP="001C4F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8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3" w:type="dxa"/>
            <w:vMerge/>
          </w:tcPr>
          <w:p w:rsidR="001C4FDC" w:rsidRPr="001C4FDC" w:rsidRDefault="001C4FDC" w:rsidP="001C4F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68B4" w:rsidRPr="001C4FDC" w:rsidTr="00B6782B">
        <w:tc>
          <w:tcPr>
            <w:tcW w:w="422" w:type="dxa"/>
          </w:tcPr>
          <w:p w:rsidR="008168B4" w:rsidRPr="00F176A1" w:rsidRDefault="008168B4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98" w:type="dxa"/>
          </w:tcPr>
          <w:p w:rsidR="008168B4" w:rsidRPr="00F176A1" w:rsidRDefault="008168B4" w:rsidP="000F7C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0F7C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 ติดตั้ง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ป้าย</w:t>
            </w:r>
            <w:r w:rsidR="000F7C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จราจร 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สัญญาณจราจร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/จุดเสี่ยง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ภายในหมู่บ้าน(ข้อเสนอของหมู่ที่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1-13)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71" w:type="dxa"/>
          </w:tcPr>
          <w:p w:rsidR="008168B4" w:rsidRPr="00F176A1" w:rsidRDefault="008168B4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เพื่อเป็นป้ายเตือนสัญญาณอันตรายแก่ประชาชน</w:t>
            </w:r>
          </w:p>
          <w:p w:rsidR="008168B4" w:rsidRPr="00F176A1" w:rsidRDefault="008168B4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7" w:type="dxa"/>
          </w:tcPr>
          <w:p w:rsidR="008168B4" w:rsidRPr="00F176A1" w:rsidRDefault="008168B4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สนับสนุนป้ายสัญญาณจราจรภายในหมู่บ้าน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85" w:type="dxa"/>
          </w:tcPr>
          <w:p w:rsidR="008168B4" w:rsidRPr="00F176A1" w:rsidRDefault="008168B4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8168B4" w:rsidRPr="00F176A1" w:rsidRDefault="008168B4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8168B4" w:rsidRPr="00F176A1" w:rsidRDefault="008168B4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8168B4" w:rsidRPr="00F176A1" w:rsidRDefault="008168B4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8168B4" w:rsidRPr="00F176A1" w:rsidRDefault="008168B4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8168B4" w:rsidRPr="00F176A1" w:rsidRDefault="008168B4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1" w:type="dxa"/>
          </w:tcPr>
          <w:p w:rsidR="008168B4" w:rsidRPr="00F176A1" w:rsidRDefault="009615FE" w:rsidP="00961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</w:t>
            </w:r>
          </w:p>
        </w:tc>
        <w:tc>
          <w:tcPr>
            <w:tcW w:w="1508" w:type="dxa"/>
          </w:tcPr>
          <w:p w:rsidR="008168B4" w:rsidRPr="00F176A1" w:rsidRDefault="008168B4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ประชาชนได้รับความอำนวยสะดวก</w:t>
            </w:r>
          </w:p>
          <w:p w:rsidR="008168B4" w:rsidRPr="00F176A1" w:rsidRDefault="008168B4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3" w:type="dxa"/>
          </w:tcPr>
          <w:p w:rsidR="008168B4" w:rsidRPr="004D6776" w:rsidRDefault="000F7C3E" w:rsidP="004D67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bookmarkStart w:id="0" w:name="_GoBack"/>
            <w:bookmarkEnd w:id="0"/>
          </w:p>
        </w:tc>
      </w:tr>
      <w:tr w:rsidR="009615FE" w:rsidRPr="001C4FDC" w:rsidTr="00B6782B">
        <w:tc>
          <w:tcPr>
            <w:tcW w:w="422" w:type="dxa"/>
          </w:tcPr>
          <w:p w:rsidR="009615FE" w:rsidRPr="00F176A1" w:rsidRDefault="009615FE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98" w:type="dxa"/>
          </w:tcPr>
          <w:p w:rsidR="009615FE" w:rsidRPr="00F176A1" w:rsidRDefault="009615FE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เทค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โนโล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ยีสารสนเทศในการรักษาความปลอดภัยแก้ไขปัญหาจราจรและการบริห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ารจัดการภายในตำบลแม่กรณ์ด้านบริ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หารงานทั่วไป 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</w:tc>
        <w:tc>
          <w:tcPr>
            <w:tcW w:w="2271" w:type="dxa"/>
          </w:tcPr>
          <w:p w:rsidR="009615FE" w:rsidRPr="00F176A1" w:rsidRDefault="009615FE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เพื่อพัฒนาระบบเทคโนโลยีสารสนเทศในการดูแลรักษาความปลอดภัยและแก้ไข</w:t>
            </w:r>
          </w:p>
          <w:p w:rsidR="009615FE" w:rsidRPr="00F176A1" w:rsidRDefault="009615FE" w:rsidP="00B714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ปัญหาจราจรแก่ประชาชนภายในตำแม่กรณ์</w:t>
            </w:r>
          </w:p>
        </w:tc>
        <w:tc>
          <w:tcPr>
            <w:tcW w:w="1917" w:type="dxa"/>
          </w:tcPr>
          <w:p w:rsidR="009615FE" w:rsidRPr="00F176A1" w:rsidRDefault="009615FE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หมู่บ้านภายในตำบลแม่กรณ์ทั้ง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9615FE" w:rsidRPr="00F176A1" w:rsidRDefault="009615FE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9615FE" w:rsidRPr="00F176A1" w:rsidRDefault="009615FE" w:rsidP="00974C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9615FE" w:rsidRPr="00F176A1" w:rsidRDefault="009615FE" w:rsidP="00974C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9615FE" w:rsidRPr="00F176A1" w:rsidRDefault="009615FE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331" w:type="dxa"/>
          </w:tcPr>
          <w:p w:rsidR="009615FE" w:rsidRPr="00F176A1" w:rsidRDefault="009615FE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</w:t>
            </w:r>
          </w:p>
        </w:tc>
        <w:tc>
          <w:tcPr>
            <w:tcW w:w="1508" w:type="dxa"/>
          </w:tcPr>
          <w:p w:rsidR="009615FE" w:rsidRPr="00F176A1" w:rsidRDefault="009615FE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ประชาชนภายในตำบลได้รับความปลอดภัยในชีวิตและทรัพย์สิน</w:t>
            </w:r>
          </w:p>
          <w:p w:rsidR="009615FE" w:rsidRPr="00F176A1" w:rsidRDefault="009615FE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3" w:type="dxa"/>
          </w:tcPr>
          <w:p w:rsidR="009615FE" w:rsidRPr="004D6776" w:rsidRDefault="009615FE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0B5B41" w:rsidRDefault="000B5B4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535D5" w:rsidRDefault="002535D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A5DF7" w:rsidRDefault="00EA5DF7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414"/>
        <w:gridCol w:w="2429"/>
        <w:gridCol w:w="2144"/>
        <w:gridCol w:w="1822"/>
        <w:gridCol w:w="1326"/>
        <w:gridCol w:w="1326"/>
        <w:gridCol w:w="1326"/>
        <w:gridCol w:w="1294"/>
        <w:gridCol w:w="1455"/>
        <w:gridCol w:w="1349"/>
      </w:tblGrid>
      <w:tr w:rsidR="002535D5" w:rsidRPr="001C4FDC" w:rsidTr="00C91A3C">
        <w:tc>
          <w:tcPr>
            <w:tcW w:w="414" w:type="dxa"/>
            <w:vMerge w:val="restart"/>
            <w:vAlign w:val="center"/>
          </w:tcPr>
          <w:p w:rsidR="002535D5" w:rsidRPr="001C4FDC" w:rsidRDefault="002535D5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2535D5" w:rsidRPr="001C4FDC" w:rsidRDefault="002535D5" w:rsidP="00B714C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2535D5" w:rsidRPr="001C4FDC" w:rsidRDefault="002535D5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44" w:type="dxa"/>
            <w:vMerge w:val="restart"/>
            <w:vAlign w:val="center"/>
          </w:tcPr>
          <w:p w:rsidR="002535D5" w:rsidRPr="001C4FDC" w:rsidRDefault="002535D5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22" w:type="dxa"/>
            <w:vMerge w:val="restart"/>
            <w:vAlign w:val="center"/>
          </w:tcPr>
          <w:p w:rsidR="002535D5" w:rsidRPr="001C4FDC" w:rsidRDefault="002535D5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2535D5" w:rsidRPr="001C4FDC" w:rsidRDefault="002535D5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2535D5" w:rsidRPr="001C4FDC" w:rsidRDefault="002535D5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94" w:type="dxa"/>
            <w:vMerge w:val="restart"/>
            <w:vAlign w:val="center"/>
          </w:tcPr>
          <w:p w:rsidR="002535D5" w:rsidRPr="001C4FDC" w:rsidRDefault="002535D5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2535D5" w:rsidRPr="001C4FDC" w:rsidRDefault="002535D5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55" w:type="dxa"/>
            <w:vMerge w:val="restart"/>
            <w:vAlign w:val="center"/>
          </w:tcPr>
          <w:p w:rsidR="002535D5" w:rsidRPr="001C4FDC" w:rsidRDefault="002535D5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49" w:type="dxa"/>
            <w:vMerge w:val="restart"/>
            <w:vAlign w:val="center"/>
          </w:tcPr>
          <w:p w:rsidR="002535D5" w:rsidRPr="001C4FDC" w:rsidRDefault="002535D5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535D5" w:rsidRPr="001C4FDC" w:rsidTr="00C91A3C">
        <w:tc>
          <w:tcPr>
            <w:tcW w:w="414" w:type="dxa"/>
            <w:vMerge/>
          </w:tcPr>
          <w:p w:rsidR="002535D5" w:rsidRPr="001C4FDC" w:rsidRDefault="002535D5" w:rsidP="00B714C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9" w:type="dxa"/>
            <w:vMerge/>
          </w:tcPr>
          <w:p w:rsidR="002535D5" w:rsidRPr="001C4FDC" w:rsidRDefault="002535D5" w:rsidP="00B714C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44" w:type="dxa"/>
            <w:vMerge/>
          </w:tcPr>
          <w:p w:rsidR="002535D5" w:rsidRPr="001C4FDC" w:rsidRDefault="002535D5" w:rsidP="00B714C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2" w:type="dxa"/>
            <w:vMerge/>
          </w:tcPr>
          <w:p w:rsidR="002535D5" w:rsidRPr="001C4FDC" w:rsidRDefault="002535D5" w:rsidP="00B714C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2535D5" w:rsidRPr="001C4FDC" w:rsidRDefault="002535D5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2535D5" w:rsidRPr="001C4FDC" w:rsidRDefault="002535D5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2535D5" w:rsidRPr="001C4FDC" w:rsidRDefault="002535D5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2535D5" w:rsidRPr="001C4FDC" w:rsidRDefault="002535D5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2535D5" w:rsidRPr="001C4FDC" w:rsidRDefault="002535D5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2535D5" w:rsidRPr="001C4FDC" w:rsidRDefault="002535D5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94" w:type="dxa"/>
            <w:vMerge/>
          </w:tcPr>
          <w:p w:rsidR="002535D5" w:rsidRPr="001C4FDC" w:rsidRDefault="002535D5" w:rsidP="00B714C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5" w:type="dxa"/>
            <w:vMerge/>
          </w:tcPr>
          <w:p w:rsidR="002535D5" w:rsidRPr="001C4FDC" w:rsidRDefault="002535D5" w:rsidP="00B714C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9" w:type="dxa"/>
            <w:vMerge/>
          </w:tcPr>
          <w:p w:rsidR="002535D5" w:rsidRPr="001C4FDC" w:rsidRDefault="002535D5" w:rsidP="00B714C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4CED" w:rsidRPr="001C4FDC" w:rsidTr="00C91A3C">
        <w:tc>
          <w:tcPr>
            <w:tcW w:w="414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29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บูรณาการการจัดการรักษาความมั่นคงปลอดภัยภายในตำบลแม่กรณ์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อบต.)ด้านบริหารงานทั่วไป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144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สานการรักษาความมั่นคงปลอดภัยกับหน่วยงานราชการภายในตำบลรวมทั้งหน่วยงานความมั่นคงของส่วนราชการในระดับจังหวัด</w:t>
            </w:r>
          </w:p>
        </w:tc>
        <w:tc>
          <w:tcPr>
            <w:tcW w:w="1822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หน่วยทหารตำรวจจังหวัด 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 และหน่วยงานต่าง ๆบูรณาการร่วมกันทำแผนและปฏิบัติการร่วมกัน</w:t>
            </w:r>
          </w:p>
        </w:tc>
        <w:tc>
          <w:tcPr>
            <w:tcW w:w="1326" w:type="dxa"/>
          </w:tcPr>
          <w:p w:rsidR="00974CED" w:rsidRPr="00F176A1" w:rsidRDefault="00974CED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974CED" w:rsidRPr="00F176A1" w:rsidRDefault="00974CED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974CED" w:rsidRPr="00F176A1" w:rsidRDefault="00974CED" w:rsidP="00961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6" w:type="dxa"/>
          </w:tcPr>
          <w:p w:rsidR="00974CED" w:rsidRPr="00F176A1" w:rsidRDefault="00974CED" w:rsidP="00961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94" w:type="dxa"/>
          </w:tcPr>
          <w:p w:rsidR="00974CED" w:rsidRPr="00F176A1" w:rsidRDefault="009615FE" w:rsidP="00961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55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สามารถสร้างความมั่นคงในพื้นที่และความปลอดภัยแก่ประชาชนได้</w:t>
            </w:r>
          </w:p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9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74CED" w:rsidRPr="001C4FDC" w:rsidTr="00C91A3C">
        <w:tc>
          <w:tcPr>
            <w:tcW w:w="414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29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โครงการส่งเสริมการเรียนรู้ด้านการจราจรและกฎหมายจารจรที่ประชาชนควรรู้  (ข้อเสนอ  สถานีตำรวจภูธรเชียงราย)  ด้านบริหารงานทั่วไป 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</w:tc>
        <w:tc>
          <w:tcPr>
            <w:tcW w:w="2144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เพื่อให้ผู้เข้ารับการอบรมตามโครงการมีความรู้และเข้าใจเกี่ยวกับกฎหมายจราจร</w:t>
            </w:r>
          </w:p>
        </w:tc>
        <w:tc>
          <w:tcPr>
            <w:tcW w:w="1822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ประชาชนในตำบลแม่กรณ์มีความรู้การจราจร</w:t>
            </w:r>
          </w:p>
        </w:tc>
        <w:tc>
          <w:tcPr>
            <w:tcW w:w="1326" w:type="dxa"/>
          </w:tcPr>
          <w:p w:rsidR="00974CED" w:rsidRPr="00F176A1" w:rsidRDefault="00974CED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26" w:type="dxa"/>
          </w:tcPr>
          <w:p w:rsidR="00974CED" w:rsidRPr="00F176A1" w:rsidRDefault="00974CED" w:rsidP="009615F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26" w:type="dxa"/>
          </w:tcPr>
          <w:p w:rsidR="00974CED" w:rsidRPr="00F176A1" w:rsidRDefault="00974CED" w:rsidP="00961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94" w:type="dxa"/>
          </w:tcPr>
          <w:p w:rsidR="00974CED" w:rsidRPr="00F176A1" w:rsidRDefault="009615FE" w:rsidP="00961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จำนวนผู้เข้าอบรม</w:t>
            </w:r>
          </w:p>
        </w:tc>
        <w:tc>
          <w:tcPr>
            <w:tcW w:w="1455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ผู้เข้ารับการอบรมตามโครงการมีความรู้และเข้าใจเกี่ยวกับกฎหมายจราจร</w:t>
            </w:r>
          </w:p>
        </w:tc>
        <w:tc>
          <w:tcPr>
            <w:tcW w:w="1349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74CED" w:rsidRPr="001C4FDC" w:rsidTr="00C91A3C">
        <w:tc>
          <w:tcPr>
            <w:tcW w:w="414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29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ช่วยเหลือและสงเคราะห์ผู้ที่ได้รับประสพภัยทางธรรมชาติ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อบต.)ด้านบริหาร งานทั่วไป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4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เพื่อช่วยเหลือและสงเคราะห์ผู้ที่ได้รับประสพภัย</w:t>
            </w:r>
          </w:p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2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ประชาชนในตำบลแม่กรณ์</w:t>
            </w:r>
          </w:p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974CED" w:rsidRPr="009615FE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5FE">
              <w:rPr>
                <w:rFonts w:ascii="TH SarabunIT๙" w:hAnsi="TH SarabunIT๙" w:cs="TH SarabunIT๙"/>
                <w:sz w:val="32"/>
                <w:szCs w:val="32"/>
              </w:rPr>
              <w:t xml:space="preserve">2,000,000 </w:t>
            </w:r>
          </w:p>
          <w:p w:rsidR="00974CED" w:rsidRPr="009615FE" w:rsidRDefault="00974CED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974CED" w:rsidRPr="009615FE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5FE">
              <w:rPr>
                <w:rFonts w:ascii="TH SarabunIT๙" w:hAnsi="TH SarabunIT๙" w:cs="TH SarabunIT๙"/>
                <w:sz w:val="32"/>
                <w:szCs w:val="32"/>
              </w:rPr>
              <w:t xml:space="preserve">2,000,000 </w:t>
            </w:r>
          </w:p>
          <w:p w:rsidR="00974CED" w:rsidRPr="009615FE" w:rsidRDefault="00974CED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974CED" w:rsidRPr="009615FE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5FE">
              <w:rPr>
                <w:rFonts w:ascii="TH SarabunIT๙" w:hAnsi="TH SarabunIT๙" w:cs="TH SarabunIT๙"/>
                <w:sz w:val="32"/>
                <w:szCs w:val="32"/>
              </w:rPr>
              <w:t xml:space="preserve">2,000,000 </w:t>
            </w:r>
          </w:p>
          <w:p w:rsidR="00974CED" w:rsidRPr="009615FE" w:rsidRDefault="00974CED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4" w:type="dxa"/>
          </w:tcPr>
          <w:p w:rsidR="00974CED" w:rsidRPr="00F176A1" w:rsidRDefault="009615FE" w:rsidP="00961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จำนวนผู้ได้รับการช่วยเหลือ</w:t>
            </w:r>
          </w:p>
        </w:tc>
        <w:tc>
          <w:tcPr>
            <w:tcW w:w="1455" w:type="dxa"/>
          </w:tcPr>
          <w:p w:rsidR="00974CED" w:rsidRPr="00F176A1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ครัวเรือนชุมชนมีคุณภาพชีวิตที่ดีขึ้นและมีความเข้มแข็งของชุมชนดีขึ้น</w:t>
            </w:r>
          </w:p>
        </w:tc>
        <w:tc>
          <w:tcPr>
            <w:tcW w:w="1349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C91A3C" w:rsidRPr="001C4FDC" w:rsidTr="00C91A3C">
        <w:tc>
          <w:tcPr>
            <w:tcW w:w="414" w:type="dxa"/>
          </w:tcPr>
          <w:p w:rsidR="00C91A3C" w:rsidRPr="00C91A3C" w:rsidRDefault="00C91A3C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29" w:type="dxa"/>
          </w:tcPr>
          <w:p w:rsidR="00C91A3C" w:rsidRPr="00C91A3C" w:rsidRDefault="00C91A3C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โครงการสนับสนุนอุปกรณ์กลุ่มอาสาสมัครกลุ่มต่าง ๆ ในพื้นที่ตำบลแม่กรณ์ เช่น อปพร., กรรมการหมู่บ้าน, สายตรวจ ฯลฯ</w:t>
            </w:r>
          </w:p>
        </w:tc>
        <w:tc>
          <w:tcPr>
            <w:tcW w:w="2144" w:type="dxa"/>
          </w:tcPr>
          <w:p w:rsidR="00C91A3C" w:rsidRPr="00C91A3C" w:rsidRDefault="00C91A3C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เพื่อสนับสนุนและส่งเสริมให้กลุ่มต่างๆ เข้มแข็ง สามารถปฏิบัติหน้าที่ได้อย่างมีประสิทธิภาพ</w:t>
            </w:r>
          </w:p>
        </w:tc>
        <w:tc>
          <w:tcPr>
            <w:tcW w:w="1822" w:type="dxa"/>
          </w:tcPr>
          <w:p w:rsidR="00C91A3C" w:rsidRPr="00C91A3C" w:rsidRDefault="00C91A3C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91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พื้นที่ตำบลแม่กรณ์ หมู่ที่ 1 </w:t>
            </w:r>
            <w:r w:rsidRPr="00C91A3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C91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13</w:t>
            </w:r>
          </w:p>
        </w:tc>
        <w:tc>
          <w:tcPr>
            <w:tcW w:w="1326" w:type="dxa"/>
          </w:tcPr>
          <w:p w:rsidR="00C91A3C" w:rsidRPr="00C91A3C" w:rsidRDefault="00C91A3C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91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26" w:type="dxa"/>
          </w:tcPr>
          <w:p w:rsidR="00C91A3C" w:rsidRPr="00C91A3C" w:rsidRDefault="00C91A3C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91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326" w:type="dxa"/>
          </w:tcPr>
          <w:p w:rsidR="00C91A3C" w:rsidRPr="00C91A3C" w:rsidRDefault="00C91A3C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91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294" w:type="dxa"/>
          </w:tcPr>
          <w:p w:rsidR="00C91A3C" w:rsidRPr="00C91A3C" w:rsidRDefault="00C91A3C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หมู่บ้าน</w:t>
            </w:r>
          </w:p>
        </w:tc>
        <w:tc>
          <w:tcPr>
            <w:tcW w:w="1455" w:type="dxa"/>
          </w:tcPr>
          <w:p w:rsidR="00C91A3C" w:rsidRPr="00C91A3C" w:rsidRDefault="00C91A3C" w:rsidP="00C5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1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กลุ่มต่าง ๆ ในพื้นที่มีความเข้มแข็งและสามารถปฏิบัติหน้าที่ได้อย่างมีประสิทธิภาพ</w:t>
            </w:r>
          </w:p>
        </w:tc>
        <w:tc>
          <w:tcPr>
            <w:tcW w:w="1349" w:type="dxa"/>
          </w:tcPr>
          <w:p w:rsidR="00C91A3C" w:rsidRPr="00C91A3C" w:rsidRDefault="00C91A3C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91A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2535D5" w:rsidRDefault="002535D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422"/>
        <w:gridCol w:w="2598"/>
        <w:gridCol w:w="2271"/>
        <w:gridCol w:w="1917"/>
        <w:gridCol w:w="1185"/>
        <w:gridCol w:w="1130"/>
        <w:gridCol w:w="1130"/>
        <w:gridCol w:w="1331"/>
        <w:gridCol w:w="1508"/>
        <w:gridCol w:w="1393"/>
      </w:tblGrid>
      <w:tr w:rsidR="00476ECB" w:rsidRPr="001C4FDC" w:rsidTr="00B714CC">
        <w:tc>
          <w:tcPr>
            <w:tcW w:w="422" w:type="dxa"/>
            <w:vMerge w:val="restart"/>
            <w:vAlign w:val="center"/>
          </w:tcPr>
          <w:p w:rsidR="00476ECB" w:rsidRPr="001C4FDC" w:rsidRDefault="00476ECB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476ECB" w:rsidRPr="001C4FDC" w:rsidRDefault="00476ECB" w:rsidP="00B714C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8" w:type="dxa"/>
            <w:vMerge w:val="restart"/>
            <w:vAlign w:val="center"/>
          </w:tcPr>
          <w:p w:rsidR="00476ECB" w:rsidRPr="001C4FDC" w:rsidRDefault="00476ECB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1" w:type="dxa"/>
            <w:vMerge w:val="restart"/>
            <w:vAlign w:val="center"/>
          </w:tcPr>
          <w:p w:rsidR="00476ECB" w:rsidRPr="001C4FDC" w:rsidRDefault="00476ECB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7" w:type="dxa"/>
            <w:vMerge w:val="restart"/>
            <w:vAlign w:val="center"/>
          </w:tcPr>
          <w:p w:rsidR="00476ECB" w:rsidRPr="001C4FDC" w:rsidRDefault="00476ECB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476ECB" w:rsidRPr="001C4FDC" w:rsidRDefault="00476ECB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476ECB" w:rsidRPr="001C4FDC" w:rsidRDefault="00476ECB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31" w:type="dxa"/>
            <w:vMerge w:val="restart"/>
            <w:vAlign w:val="center"/>
          </w:tcPr>
          <w:p w:rsidR="00476ECB" w:rsidRPr="001C4FDC" w:rsidRDefault="00476ECB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476ECB" w:rsidRPr="001C4FDC" w:rsidRDefault="00476ECB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8" w:type="dxa"/>
            <w:vMerge w:val="restart"/>
            <w:vAlign w:val="center"/>
          </w:tcPr>
          <w:p w:rsidR="00476ECB" w:rsidRPr="001C4FDC" w:rsidRDefault="00476ECB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3" w:type="dxa"/>
            <w:vMerge w:val="restart"/>
            <w:vAlign w:val="center"/>
          </w:tcPr>
          <w:p w:rsidR="00476ECB" w:rsidRPr="001C4FDC" w:rsidRDefault="00476ECB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76ECB" w:rsidRPr="001C4FDC" w:rsidTr="00B714CC">
        <w:tc>
          <w:tcPr>
            <w:tcW w:w="422" w:type="dxa"/>
            <w:vMerge/>
          </w:tcPr>
          <w:p w:rsidR="00476ECB" w:rsidRPr="001C4FDC" w:rsidRDefault="00476ECB" w:rsidP="00B714C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98" w:type="dxa"/>
            <w:vMerge/>
          </w:tcPr>
          <w:p w:rsidR="00476ECB" w:rsidRPr="001C4FDC" w:rsidRDefault="00476ECB" w:rsidP="00B714C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1" w:type="dxa"/>
            <w:vMerge/>
          </w:tcPr>
          <w:p w:rsidR="00476ECB" w:rsidRPr="001C4FDC" w:rsidRDefault="00476ECB" w:rsidP="00B714C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7" w:type="dxa"/>
            <w:vMerge/>
          </w:tcPr>
          <w:p w:rsidR="00476ECB" w:rsidRPr="001C4FDC" w:rsidRDefault="00476ECB" w:rsidP="00B714C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476ECB" w:rsidRPr="001C4FDC" w:rsidRDefault="00476ECB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476ECB" w:rsidRPr="001C4FDC" w:rsidRDefault="00476ECB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476ECB" w:rsidRPr="001C4FDC" w:rsidRDefault="00476ECB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476ECB" w:rsidRPr="001C4FDC" w:rsidRDefault="00476ECB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476ECB" w:rsidRPr="001C4FDC" w:rsidRDefault="00476ECB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476ECB" w:rsidRPr="001C4FDC" w:rsidRDefault="00476ECB" w:rsidP="00B714C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31" w:type="dxa"/>
            <w:vMerge/>
          </w:tcPr>
          <w:p w:rsidR="00476ECB" w:rsidRPr="001C4FDC" w:rsidRDefault="00476ECB" w:rsidP="00B714C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8" w:type="dxa"/>
            <w:vMerge/>
          </w:tcPr>
          <w:p w:rsidR="00476ECB" w:rsidRPr="001C4FDC" w:rsidRDefault="00476ECB" w:rsidP="00B714C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3" w:type="dxa"/>
            <w:vMerge/>
          </w:tcPr>
          <w:p w:rsidR="00476ECB" w:rsidRPr="001C4FDC" w:rsidRDefault="00476ECB" w:rsidP="00B714C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4CED" w:rsidRPr="001C4FDC" w:rsidTr="00B714CC">
        <w:tc>
          <w:tcPr>
            <w:tcW w:w="422" w:type="dxa"/>
          </w:tcPr>
          <w:p w:rsidR="00974CED" w:rsidRPr="00F176A1" w:rsidRDefault="00C91A3C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598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บูรณาการการจัดการระบบเทคโนโลยีสารสนเทศเครือ ข่ายข่าวกรองระบบเตือนภัยและการบริหารจัดการภัย</w:t>
            </w:r>
            <w:r w:rsidR="00961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9F3020">
              <w:rPr>
                <w:rFonts w:ascii="TH SarabunIT๙" w:hAnsi="TH SarabunIT๙" w:cs="TH SarabunIT๙"/>
                <w:sz w:val="32"/>
                <w:szCs w:val="32"/>
                <w:cs/>
              </w:rPr>
              <w:t>พิบั</w:t>
            </w:r>
            <w:r w:rsidR="009F30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ข้อเสนออบต.)ด้านบริหารงานทั่วไป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71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เพื่อส่งเสริมกระบวนการบริ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หารจัดการระบบเตือนภัยและ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ภัยพิ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บัดรวมทั้งหน่วยงานความมั่นคงของส่วนราชการ หน่วยในระดับจังหวัดอำเภอและตำบล</w:t>
            </w:r>
          </w:p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7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หน่วยทหารตำรวจจังหวัด อำเภอ และหน่วยงานกรมป้องกันและบรรเทาสาธารณภัย</w:t>
            </w:r>
          </w:p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974CED" w:rsidRPr="00F176A1" w:rsidRDefault="00974CED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74CED" w:rsidRPr="00F176A1" w:rsidRDefault="00974CED" w:rsidP="00961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974CED" w:rsidRPr="00F176A1" w:rsidRDefault="00974CED" w:rsidP="00961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1" w:type="dxa"/>
          </w:tcPr>
          <w:p w:rsidR="00974CED" w:rsidRPr="00F176A1" w:rsidRDefault="009615FE" w:rsidP="00961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</w:t>
            </w:r>
          </w:p>
        </w:tc>
        <w:tc>
          <w:tcPr>
            <w:tcW w:w="1508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สามารถสร้างความปลอดภัยแก่ประชาชนได้รวมทั้งการป้องกันและบรรเทาสาธารณภัยต่าง ๆที่อาจเกิดในพื้นที่ได้</w:t>
            </w:r>
          </w:p>
        </w:tc>
        <w:tc>
          <w:tcPr>
            <w:tcW w:w="1393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74CED" w:rsidRPr="001C4FDC" w:rsidTr="00B714CC">
        <w:tc>
          <w:tcPr>
            <w:tcW w:w="422" w:type="dxa"/>
          </w:tcPr>
          <w:p w:rsidR="00974CED" w:rsidRPr="00F176A1" w:rsidRDefault="00C91A3C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98" w:type="dxa"/>
          </w:tcPr>
          <w:p w:rsidR="00974CED" w:rsidRPr="00F176A1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โครงการสนับสนุนการบริหารจัดการของศูนย์พลังแผ่นดินและอาชญา กรรมเพื่อความสงบสุขของคนในพื้นที่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หารงานทั่วไป0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0100</w:t>
            </w:r>
          </w:p>
        </w:tc>
        <w:tc>
          <w:tcPr>
            <w:tcW w:w="2271" w:type="dxa"/>
          </w:tcPr>
          <w:p w:rsidR="00974CED" w:rsidRPr="00F176A1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เพื่อสนับสนุนการบริหารจัดการของศูนย์พลังแผ่น ดินและอาชญากรรมเพื่อความสงบสุขของคนในพื้นที่</w:t>
            </w:r>
          </w:p>
        </w:tc>
        <w:tc>
          <w:tcPr>
            <w:tcW w:w="1917" w:type="dxa"/>
          </w:tcPr>
          <w:p w:rsidR="00974CED" w:rsidRPr="00F176A1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สนับสนุนการบริหารจัดการของศูนย์พลังแผ่นดินและอาชญากรรมเพื่อความสงบสุขของคนในพื้นที่</w:t>
            </w:r>
          </w:p>
        </w:tc>
        <w:tc>
          <w:tcPr>
            <w:tcW w:w="1185" w:type="dxa"/>
          </w:tcPr>
          <w:p w:rsidR="00974CED" w:rsidRPr="00F176A1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30" w:type="dxa"/>
          </w:tcPr>
          <w:p w:rsidR="00974CED" w:rsidRPr="00F176A1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30" w:type="dxa"/>
          </w:tcPr>
          <w:p w:rsidR="00974CED" w:rsidRPr="00F176A1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331" w:type="dxa"/>
          </w:tcPr>
          <w:p w:rsidR="00974CED" w:rsidRPr="00F176A1" w:rsidRDefault="009615FE" w:rsidP="00961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08" w:type="dxa"/>
          </w:tcPr>
          <w:p w:rsidR="00974CED" w:rsidRPr="00F176A1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สามารถสนับสนุนการบริหารจัดการของศูนย์พลังแผ่นดินและอาชญากรรมเพื่อความสงบสุขของคนในพื้นที่</w:t>
            </w:r>
          </w:p>
        </w:tc>
        <w:tc>
          <w:tcPr>
            <w:tcW w:w="1393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74CED" w:rsidRPr="001C4FDC" w:rsidTr="00B714CC">
        <w:tc>
          <w:tcPr>
            <w:tcW w:w="422" w:type="dxa"/>
          </w:tcPr>
          <w:p w:rsidR="00974CED" w:rsidRDefault="00C91A3C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98" w:type="dxa"/>
          </w:tcPr>
          <w:p w:rsidR="00974CED" w:rsidRPr="00EA3FDA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ติดตั้งและปรับปรุงสัญญาไฟจราจรและเครื่องหมายบังคับการจราจรภายในตำบลแม่กรณ์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อบต.)ด้านการเศรษฐกิจ</w:t>
            </w: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 xml:space="preserve">  00300</w:t>
            </w:r>
          </w:p>
        </w:tc>
        <w:tc>
          <w:tcPr>
            <w:tcW w:w="2271" w:type="dxa"/>
          </w:tcPr>
          <w:p w:rsidR="00974CED" w:rsidRPr="00EA3FDA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เพื่อให้ประชาชนในตำบลได้รับความปลอดภัยมากขึ้น</w:t>
            </w:r>
          </w:p>
          <w:p w:rsidR="00974CED" w:rsidRPr="00EA3FDA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7" w:type="dxa"/>
          </w:tcPr>
          <w:p w:rsidR="00974CED" w:rsidRPr="00EA3FDA" w:rsidRDefault="00974CED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พื้นที่ตำบลแม่กรณ์ หมู่ที่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13</w:t>
            </w:r>
          </w:p>
          <w:p w:rsidR="00974CED" w:rsidRPr="00EA3FDA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974CED" w:rsidRPr="00EA3FDA" w:rsidRDefault="00974CED" w:rsidP="00F62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974CED" w:rsidRPr="00EA3FDA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974CED" w:rsidRPr="00EA3FDA" w:rsidRDefault="00974CED" w:rsidP="00F623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31" w:type="dxa"/>
          </w:tcPr>
          <w:p w:rsidR="00974CED" w:rsidRPr="00EA3FDA" w:rsidRDefault="009615FE" w:rsidP="00961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</w:t>
            </w:r>
          </w:p>
        </w:tc>
        <w:tc>
          <w:tcPr>
            <w:tcW w:w="1508" w:type="dxa"/>
          </w:tcPr>
          <w:p w:rsidR="00974CED" w:rsidRPr="00EA3FDA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3FDA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อำนวยความสะดวกต่อประชาชนได้</w:t>
            </w:r>
          </w:p>
          <w:p w:rsidR="00974CED" w:rsidRPr="00EA3FDA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3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2535D5" w:rsidRDefault="002535D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535D5" w:rsidRDefault="002535D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316D2" w:rsidRDefault="00F316D2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ayout w:type="fixed"/>
        <w:tblLook w:val="04A0"/>
      </w:tblPr>
      <w:tblGrid>
        <w:gridCol w:w="504"/>
        <w:gridCol w:w="1730"/>
        <w:gridCol w:w="3153"/>
        <w:gridCol w:w="1843"/>
        <w:gridCol w:w="1134"/>
        <w:gridCol w:w="1134"/>
        <w:gridCol w:w="1134"/>
        <w:gridCol w:w="1276"/>
        <w:gridCol w:w="1863"/>
        <w:gridCol w:w="1114"/>
      </w:tblGrid>
      <w:tr w:rsidR="00F316D2" w:rsidRPr="001C4FDC" w:rsidTr="00192D3A">
        <w:tc>
          <w:tcPr>
            <w:tcW w:w="504" w:type="dxa"/>
            <w:vMerge w:val="restart"/>
            <w:vAlign w:val="center"/>
          </w:tcPr>
          <w:p w:rsidR="00F316D2" w:rsidRPr="001C4FDC" w:rsidRDefault="00F316D2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F316D2" w:rsidRPr="001C4FDC" w:rsidRDefault="00F316D2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F316D2" w:rsidRPr="001C4FDC" w:rsidRDefault="00F316D2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53" w:type="dxa"/>
            <w:vMerge w:val="restart"/>
            <w:vAlign w:val="center"/>
          </w:tcPr>
          <w:p w:rsidR="00F316D2" w:rsidRPr="001C4FDC" w:rsidRDefault="00F316D2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F316D2" w:rsidRPr="001C4FDC" w:rsidRDefault="00F316D2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F316D2" w:rsidRPr="001C4FDC" w:rsidRDefault="00F316D2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02" w:type="dxa"/>
            <w:gridSpan w:val="3"/>
            <w:vAlign w:val="center"/>
          </w:tcPr>
          <w:p w:rsidR="00F316D2" w:rsidRPr="001C4FDC" w:rsidRDefault="00F316D2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vAlign w:val="center"/>
          </w:tcPr>
          <w:p w:rsidR="00F316D2" w:rsidRPr="001C4FDC" w:rsidRDefault="00F316D2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F316D2" w:rsidRPr="001C4FDC" w:rsidRDefault="00F316D2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63" w:type="dxa"/>
            <w:vMerge w:val="restart"/>
            <w:vAlign w:val="center"/>
          </w:tcPr>
          <w:p w:rsidR="00F316D2" w:rsidRPr="001C4FDC" w:rsidRDefault="00F316D2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14" w:type="dxa"/>
            <w:vMerge w:val="restart"/>
            <w:vAlign w:val="center"/>
          </w:tcPr>
          <w:p w:rsidR="00F316D2" w:rsidRPr="001C4FDC" w:rsidRDefault="00F316D2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316D2" w:rsidRPr="001C4FDC" w:rsidTr="00192D3A">
        <w:tc>
          <w:tcPr>
            <w:tcW w:w="504" w:type="dxa"/>
            <w:vMerge/>
          </w:tcPr>
          <w:p w:rsidR="00F316D2" w:rsidRPr="001C4FDC" w:rsidRDefault="00F316D2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30" w:type="dxa"/>
            <w:vMerge/>
          </w:tcPr>
          <w:p w:rsidR="00F316D2" w:rsidRPr="001C4FDC" w:rsidRDefault="00F316D2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3" w:type="dxa"/>
            <w:vMerge/>
          </w:tcPr>
          <w:p w:rsidR="00F316D2" w:rsidRPr="001C4FDC" w:rsidRDefault="00F316D2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F316D2" w:rsidRPr="001C4FDC" w:rsidRDefault="00F316D2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F316D2" w:rsidRPr="001C4FDC" w:rsidRDefault="00F316D2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F316D2" w:rsidRPr="001C4FDC" w:rsidRDefault="00F316D2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316D2" w:rsidRPr="001C4FDC" w:rsidRDefault="00F316D2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F316D2" w:rsidRPr="001C4FDC" w:rsidRDefault="00F316D2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316D2" w:rsidRPr="001C4FDC" w:rsidRDefault="00F316D2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F316D2" w:rsidRPr="001C4FDC" w:rsidRDefault="00F316D2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F316D2" w:rsidRPr="001C4FDC" w:rsidRDefault="00F316D2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63" w:type="dxa"/>
            <w:vMerge/>
          </w:tcPr>
          <w:p w:rsidR="00F316D2" w:rsidRPr="001C4FDC" w:rsidRDefault="00F316D2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4" w:type="dxa"/>
            <w:vMerge/>
          </w:tcPr>
          <w:p w:rsidR="00F316D2" w:rsidRPr="001C4FDC" w:rsidRDefault="00F316D2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16D2" w:rsidRPr="00F316D2" w:rsidTr="00192D3A">
        <w:tc>
          <w:tcPr>
            <w:tcW w:w="504" w:type="dxa"/>
          </w:tcPr>
          <w:p w:rsidR="00F316D2" w:rsidRPr="00F316D2" w:rsidRDefault="00F361A1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30" w:type="dxa"/>
          </w:tcPr>
          <w:p w:rsidR="00F316D2" w:rsidRPr="00F316D2" w:rsidRDefault="00F361A1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โครงการฝึกอบรมชุดรักษาความสงบเรียบร้อย ประจำปีงบประมาณ พ.ศ. 2560 (ข้อเสนออำเภอเมืองเชียงราย)</w:t>
            </w:r>
          </w:p>
        </w:tc>
        <w:tc>
          <w:tcPr>
            <w:tcW w:w="3153" w:type="dxa"/>
          </w:tcPr>
          <w:p w:rsidR="00F316D2" w:rsidRPr="00F316D2" w:rsidRDefault="00A74617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เพื่อเป็นการเสริมสร้างความรู้ ความเข้าใจเรื่องการรักษาความสงบเรียบร้อยให้แก่ชุดรักษาความสงบเรียบร้อยประจำหมู่บ้าน  เพื่อสร้างความมั่นใจให้กับประชาชนพื้นที่ในเรื่องความปลอดภัยในชีวิตและทรัพย์สินเป็นการเฝ้าระวังการแพร่ระบาดของยาเสพติด และปัญหาความไม่สงบเรียบร้อยในพื้นที่  เพื่อให้ประชาชนอยู่ดีมีความปรองดอง สมานฉันท์ และใช้ชีวิตแบบพอเพียง</w:t>
            </w:r>
          </w:p>
        </w:tc>
        <w:tc>
          <w:tcPr>
            <w:tcW w:w="1843" w:type="dxa"/>
          </w:tcPr>
          <w:p w:rsidR="00F316D2" w:rsidRPr="00F316D2" w:rsidRDefault="00530537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อบรมชุดรักษาความสงบเรียบร้อยประจำหมู่บ้านในพื้นที่อำเภอเมืองเชียงราย (ฝึกใหม่และฝึกทบทวน) จำนวน 15 ตำบล 228 หมู่บ้าน ๆ ละ 2 คน รวม 456 คน</w:t>
            </w:r>
          </w:p>
        </w:tc>
        <w:tc>
          <w:tcPr>
            <w:tcW w:w="1134" w:type="dxa"/>
          </w:tcPr>
          <w:p w:rsidR="00F316D2" w:rsidRPr="00F316D2" w:rsidRDefault="00530537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134" w:type="dxa"/>
          </w:tcPr>
          <w:p w:rsidR="00F316D2" w:rsidRPr="00F316D2" w:rsidRDefault="00530537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316D2" w:rsidRPr="00F316D2" w:rsidRDefault="00530537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F316D2" w:rsidRPr="00F316D2" w:rsidRDefault="00530537" w:rsidP="00530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456 คน</w:t>
            </w:r>
          </w:p>
        </w:tc>
        <w:tc>
          <w:tcPr>
            <w:tcW w:w="1863" w:type="dxa"/>
          </w:tcPr>
          <w:p w:rsidR="00F316D2" w:rsidRPr="001E7FC7" w:rsidRDefault="00530537" w:rsidP="005305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F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ชุดรัก</w:t>
            </w:r>
            <w:r w:rsidR="001E7FC7" w:rsidRPr="001E7F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ษ</w:t>
            </w:r>
            <w:r w:rsidRPr="001E7F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าความสงบเรียบร้อยประจำหมู่บ้าน ได้มีความรู้ ความเข้าใจเกี่ยวกับการรักษาความสงบเรียบร้อยตามหลักสูตรขั้นพื้นฐาน</w:t>
            </w:r>
            <w:r w:rsidR="00AF11C7" w:rsidRPr="001E7FC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สร้างการมีส่วนร่วมและเกิดความสามัคคีแก่ราษฎรในหมู่บ้านและตำบล  ชุดรักษาความสงบเรียบร้อยประจำหมู่บ้าน สามารถถ่ายทอดความรู้ ความเข้าใจ ให้แก่ประชาชนในหมู่บ้านตามแนวทางประชาธิปไตย และการใช้ชีวิตแบบพอเพียง </w:t>
            </w:r>
          </w:p>
        </w:tc>
        <w:tc>
          <w:tcPr>
            <w:tcW w:w="1114" w:type="dxa"/>
          </w:tcPr>
          <w:p w:rsidR="00F316D2" w:rsidRPr="00F316D2" w:rsidRDefault="00F316D2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316D2" w:rsidRDefault="00F316D2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316D2" w:rsidRDefault="00F316D2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2D3A" w:rsidRDefault="00192D3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2D3A" w:rsidRDefault="00192D3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2D3A" w:rsidRDefault="00192D3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2D3A" w:rsidRDefault="00192D3A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7304D" w:rsidRPr="001C4FDC" w:rsidRDefault="008F64B2" w:rsidP="00721F4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F64B2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w:pict>
          <v:shape id="_x0000_s1027" type="#_x0000_t202" style="position:absolute;left:0;text-align:left;margin-left:657.85pt;margin-top:-5pt;width:74.65pt;height:27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5d0UAIAAGYEAAAOAAAAZHJzL2Uyb0RvYy54bWysVM2O0zAQviPxDpbvNGm3XbpR09XSpQhp&#10;+ZEWHsB1nMbC8QTbbbLcQEjAY3BAnLhwyr5NHoWx0+1WC1wQOVgzHvvzN9/MZHbalIpshbESdEqH&#10;g5gSoTlkUq9T+vrV8sGUEuuYzpgCLVJ6JSw9nd+/N6urRIygAJUJQxBE26SuUlo4VyVRZHkhSmYH&#10;UAmNwRxMyRy6Zh1lhtWIXqpoFMfHUQ0mqwxwYS3unvdBOg/4eS64e5HnVjiiUorcXFhNWFd+jeYz&#10;lqwNqwrJdzTYP7AomdT46B7qnDlGNkb+BlVKbsBC7gYcygjyXHIRcsBshvGdbC4LVomQC4pjq71M&#10;9v/B8ufbl4bILKVjSjQrsURd+75rv3XXn7v2R9d+6toP3fWXYH/s2u9d+7Nrv5KRV66ubIIAlxVC&#10;uOYRNNgBQQVbXQB/Y4mGRcH0WpwZA3UhWIbMh/5mdHC1x7EeZFU/gwwpsI2DANTkpvSyolAE0bGC&#10;V/uqicYRjpsn42k8mVDCMXQ0OYqPQ1Ujltxcrox1TwSUxBspNdgUAZxtL6zzZFhyc8S/ZUHJbCmV&#10;Co5ZrxbKkC3DBlqGL/C/c0xpUiOTyWjS5/9XiDh8f4IopcNJULJM6XR/iCVetcc6C33qmFS9jZSV&#10;3snoles1dM2qCbUMGnuJV5Bdoa4G+sbHQUWjAPOOkhqbPqX27YYZQYl6qrE2J8Px2E9JcMaThyN0&#10;zGFkdRhhmiNUSh0lvblwYbK8bhrOsIa5DPreMtlRxmYOsu8Gz0/LoR9O3f4e5r8AAAD//wMAUEsD&#10;BBQABgAIAAAAIQCQtSLT4QAAAAwBAAAPAAAAZHJzL2Rvd25yZXYueG1sTI/LTsMwEEX3SPyDNUhs&#10;UOuEJmkJcSqEBIIdlKps3XiaRPgRbDcNf890Bbu5mqP7qNaT0WxEH3pnBaTzBBjaxqnetgK2H0+z&#10;FbAQpVVSO4sCfjDAur68qGSp3Mm+47iJLSMTG0opoItxKDkPTYdGhrkb0NLv4LyRkaRvufLyROZG&#10;89skKbiRvaWETg742GHztTkaAavsZfwMr4u3XVMc9F28WY7P316I66vp4R5YxCn+wXCuT9Whpk57&#10;d7QqME16keZLYgXM0oRWnZGsyOnaC8jyAnhd8f8j6l8AAAD//wMAUEsBAi0AFAAGAAgAAAAhALaD&#10;OJL+AAAA4QEAABMAAAAAAAAAAAAAAAAAAAAAAFtDb250ZW50X1R5cGVzXS54bWxQSwECLQAUAAYA&#10;CAAAACEAOP0h/9YAAACUAQAACwAAAAAAAAAAAAAAAAAvAQAAX3JlbHMvLnJlbHNQSwECLQAUAAYA&#10;CAAAACEA6u+XdFACAABmBAAADgAAAAAAAAAAAAAAAAAuAgAAZHJzL2Uyb0RvYy54bWxQSwECLQAU&#10;AAYACAAAACEAkLUi0+EAAAAMAQAADwAAAAAAAAAAAAAAAACqBAAAZHJzL2Rvd25yZXYueG1sUEsF&#10;BgAAAAAEAAQA8wAAALgFAAAAAA==&#10;">
            <v:textbox>
              <w:txbxContent>
                <w:p w:rsidR="008B6797" w:rsidRPr="00B00C22" w:rsidRDefault="008B6797" w:rsidP="0067304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00C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67304D"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67304D" w:rsidRPr="001C4FDC" w:rsidRDefault="0067304D" w:rsidP="0067304D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67304D" w:rsidRPr="001C4FDC" w:rsidRDefault="0067304D" w:rsidP="0067304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67304D" w:rsidRDefault="0067304D" w:rsidP="0067304D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พัฒนาขีดความสามารถในการแข่งขันด้านการค้าการลงทุนการเป็นศูนย์กลางคมนาคม การท่องเที่ยวและวิถีการผลิตการเกษตรยั่งยืนเชื่อมโยงกับกลุ่ม</w:t>
      </w:r>
    </w:p>
    <w:p w:rsidR="0067304D" w:rsidRDefault="0067304D" w:rsidP="0067304D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ประเทศ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GMS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และ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ASEAN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</w:p>
    <w:p w:rsidR="0067304D" w:rsidRPr="00277953" w:rsidRDefault="0067304D" w:rsidP="0067304D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3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คุณภาพชีวิตเพื่อให้ประชาชนอยู่เย็นเป็นสุข</w:t>
      </w:r>
    </w:p>
    <w:p w:rsidR="0067304D" w:rsidRDefault="0067304D" w:rsidP="0067304D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ยุทธศาสตร์การพัฒนา อปท.ในเขตจังหวัดที่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ใช้บริบทด้านการศึกษาศิลปวัฒนธรรมที่เป็นเอกลักษณ์ของท้องถิ่นตามแนวคิดทางปรัชญาเศรษฐกิจพอเพียง</w:t>
      </w:r>
    </w:p>
    <w:p w:rsidR="0067304D" w:rsidRPr="001C4FDC" w:rsidRDefault="0067304D" w:rsidP="0067304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เพื่อสร้างภูมิคุ้มกันของครอบครัวชุมชนและสังคม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67304D" w:rsidRPr="001C4FDC" w:rsidRDefault="0041275B" w:rsidP="0067304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8.  ยุทธ</w:t>
      </w:r>
      <w:r w:rsidR="006730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ศาสตร์ที่ 8 </w:t>
      </w:r>
      <w:r w:rsidR="0067304D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67304D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</w:t>
      </w:r>
      <w:r w:rsidR="0067304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การเมือง การปกครอง การบริหารจัดการที่ดี และการรักษาความมั่นคงและความสงบ</w:t>
      </w:r>
    </w:p>
    <w:p w:rsidR="0067304D" w:rsidRPr="0041275B" w:rsidRDefault="0067304D" w:rsidP="0067304D">
      <w:pPr>
        <w:spacing w:after="0"/>
        <w:ind w:left="85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41275B">
        <w:rPr>
          <w:rFonts w:ascii="TH SarabunIT๙" w:eastAsia="Calibri" w:hAnsi="TH SarabunIT๙" w:cs="TH SarabunIT๙" w:hint="cs"/>
          <w:sz w:val="32"/>
          <w:szCs w:val="32"/>
          <w:cs/>
        </w:rPr>
        <w:t>8.</w:t>
      </w:r>
      <w:r w:rsidR="00592E35" w:rsidRPr="0041275B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412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แนวทางการพัฒนาที่ </w:t>
      </w:r>
      <w:r w:rsidR="00592E35" w:rsidRPr="0041275B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4127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ส่งเสริม</w:t>
      </w:r>
      <w:r w:rsidR="00592E35" w:rsidRPr="0041275B">
        <w:rPr>
          <w:rFonts w:ascii="TH SarabunIT๙" w:eastAsia="Calibri" w:hAnsi="TH SarabunIT๙" w:cs="TH SarabunIT๙" w:hint="cs"/>
          <w:sz w:val="32"/>
          <w:szCs w:val="32"/>
          <w:cs/>
        </w:rPr>
        <w:t>และสนับสนุนกิจกรรมการแก้ไขปัญหายาเสพติด</w:t>
      </w:r>
    </w:p>
    <w:tbl>
      <w:tblPr>
        <w:tblStyle w:val="81"/>
        <w:tblW w:w="14885" w:type="dxa"/>
        <w:tblInd w:w="-176" w:type="dxa"/>
        <w:tblLook w:val="04A0"/>
      </w:tblPr>
      <w:tblGrid>
        <w:gridCol w:w="420"/>
        <w:gridCol w:w="2585"/>
        <w:gridCol w:w="2262"/>
        <w:gridCol w:w="1922"/>
        <w:gridCol w:w="1185"/>
        <w:gridCol w:w="1130"/>
        <w:gridCol w:w="1130"/>
        <w:gridCol w:w="1354"/>
        <w:gridCol w:w="1505"/>
        <w:gridCol w:w="1392"/>
      </w:tblGrid>
      <w:tr w:rsidR="000B5B41" w:rsidRPr="001C4FDC" w:rsidTr="004D6776">
        <w:tc>
          <w:tcPr>
            <w:tcW w:w="420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2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22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4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5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2" w:type="dxa"/>
            <w:vMerge w:val="restart"/>
            <w:vAlign w:val="center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4C51B1" w:rsidRPr="001C4FDC" w:rsidTr="004D6776">
        <w:tc>
          <w:tcPr>
            <w:tcW w:w="420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2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22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0B5B41" w:rsidRPr="001C4FDC" w:rsidRDefault="000B5B41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4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5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2" w:type="dxa"/>
            <w:vMerge/>
          </w:tcPr>
          <w:p w:rsidR="000B5B41" w:rsidRPr="001C4FDC" w:rsidRDefault="000B5B41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4CED" w:rsidRPr="001C4FDC" w:rsidTr="004D6776">
        <w:tc>
          <w:tcPr>
            <w:tcW w:w="420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โครงการป้องกันและปราบ ปรามยาเสพติดและแรงงานต่างด้าวผิดกฎหมายที่อาจส่ง ผลกระทบกับความมั่นคงด้านบริหารงานทั่วไป 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</w:tc>
        <w:tc>
          <w:tcPr>
            <w:tcW w:w="2262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เพื่อป้องกันและปราบปราม ยาเสพติด และแรงงานต่างด้าวผิดกฎหมายที่อาจส่งผลกระทบกับความมั่นคง</w:t>
            </w:r>
          </w:p>
        </w:tc>
        <w:tc>
          <w:tcPr>
            <w:tcW w:w="1922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ป้องกันและปราบปราม ยาเสพติด และแรงงานต่างด้าวผิดกฎหมายที่อาจส่งผลกระทบกับความมั่นคง</w:t>
            </w:r>
          </w:p>
        </w:tc>
        <w:tc>
          <w:tcPr>
            <w:tcW w:w="1185" w:type="dxa"/>
          </w:tcPr>
          <w:p w:rsidR="00974CED" w:rsidRPr="00F176A1" w:rsidRDefault="00974CED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974CED" w:rsidRPr="00F176A1" w:rsidRDefault="00974CED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974CED" w:rsidRPr="00F176A1" w:rsidRDefault="00974CED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54" w:type="dxa"/>
          </w:tcPr>
          <w:p w:rsidR="00974CED" w:rsidRPr="00F176A1" w:rsidRDefault="008B6797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05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ป้องกันและปราบปราม </w:t>
            </w:r>
            <w:r w:rsidR="008B67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 และแรงงานต่างด้าวผิดกฎหมายที่อาจส่งผลกระทบกับความมั่นคง</w:t>
            </w:r>
          </w:p>
        </w:tc>
        <w:tc>
          <w:tcPr>
            <w:tcW w:w="1392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74CED" w:rsidRPr="001C4FDC" w:rsidTr="004D6776">
        <w:tc>
          <w:tcPr>
            <w:tcW w:w="420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85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โครงการรณรงค์ป้องกันและควบคุมผู้ป่วยติดยาเสพติด (ข้อเสนอของ รพสต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)ด้านบริหารงานทั่วไป  00100</w:t>
            </w:r>
          </w:p>
        </w:tc>
        <w:tc>
          <w:tcPr>
            <w:tcW w:w="2262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เพื่อให้เด็กนักเรียนและเยาวชนได้มีความรู้เรื่องพิษภัยของยาเสพติด ปลูกฝังจิตสำนึกให้เด็กและเยาวชนไม่ให้ไปยุ่งเกี่ยวกับยาเสพติด</w:t>
            </w:r>
          </w:p>
        </w:tc>
        <w:tc>
          <w:tcPr>
            <w:tcW w:w="1922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ประชาชนในพื้นที่ตำบลแม่กรณ์</w:t>
            </w:r>
          </w:p>
        </w:tc>
        <w:tc>
          <w:tcPr>
            <w:tcW w:w="1185" w:type="dxa"/>
          </w:tcPr>
          <w:p w:rsidR="00974CED" w:rsidRPr="00F176A1" w:rsidRDefault="00974CED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974CED" w:rsidRPr="00F176A1" w:rsidRDefault="00974CED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974CED" w:rsidRPr="00F176A1" w:rsidRDefault="00974CED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54" w:type="dxa"/>
          </w:tcPr>
          <w:p w:rsidR="00974CED" w:rsidRPr="00F176A1" w:rsidRDefault="008B6797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05" w:type="dxa"/>
          </w:tcPr>
          <w:p w:rsidR="00974CED" w:rsidRPr="00F176A1" w:rsidRDefault="00974CED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ลดอัตราผู้ป่วยติดยาเสพติดรายใหม่ในพื้นที่</w:t>
            </w:r>
          </w:p>
        </w:tc>
        <w:tc>
          <w:tcPr>
            <w:tcW w:w="1392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1F4715" w:rsidRDefault="001F471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21F41" w:rsidRDefault="00721F4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5168" w:type="dxa"/>
        <w:tblInd w:w="-176" w:type="dxa"/>
        <w:tblLook w:val="04A0"/>
      </w:tblPr>
      <w:tblGrid>
        <w:gridCol w:w="420"/>
        <w:gridCol w:w="2574"/>
        <w:gridCol w:w="2252"/>
        <w:gridCol w:w="1912"/>
        <w:gridCol w:w="1180"/>
        <w:gridCol w:w="1187"/>
        <w:gridCol w:w="1130"/>
        <w:gridCol w:w="1349"/>
        <w:gridCol w:w="1747"/>
        <w:gridCol w:w="1417"/>
      </w:tblGrid>
      <w:tr w:rsidR="00307A76" w:rsidRPr="001C4FDC" w:rsidTr="00B714CC">
        <w:tc>
          <w:tcPr>
            <w:tcW w:w="420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74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2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2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97" w:type="dxa"/>
            <w:gridSpan w:val="3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9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47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07A76" w:rsidRPr="001C4FDC" w:rsidTr="00B714CC">
        <w:tc>
          <w:tcPr>
            <w:tcW w:w="420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74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2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2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0" w:type="dxa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9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47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4CED" w:rsidRPr="001C4FDC" w:rsidTr="00B714CC">
        <w:tc>
          <w:tcPr>
            <w:tcW w:w="420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74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โครงการป้องกันและแก้ไขปัญหายาเสพติดจังหวัดเชียงราย (ข้อ</w:t>
            </w:r>
            <w:r w:rsidRPr="00F176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เสนอของ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ศพส.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ชร.)ด้านบริหารงานทั่วไป  00100</w:t>
            </w:r>
          </w:p>
        </w:tc>
        <w:tc>
          <w:tcPr>
            <w:tcW w:w="2252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สามารถสกัดกั้นขบวนการยาเสพติดไม่ให้ลักลอบลำ เลียงยาเสพติดเข้ามายังประเทศไทยตามแนวชาย แดนของจังหวัดเชียงรายได้ก็สามารถย่อมลดปริ </w:t>
            </w:r>
            <w:proofErr w:type="spellStart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มาณ</w:t>
            </w:r>
            <w:proofErr w:type="spellEnd"/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ยาเสพติดในประเทศไทยกว่า  80  เปอร์เซ็นต์</w:t>
            </w:r>
          </w:p>
        </w:tc>
        <w:tc>
          <w:tcPr>
            <w:tcW w:w="1912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1.เพิ่มประสิทธิภาพการสกัดกั้นการลักลอบลำ เลียงยาเสพติดเข้ามาในประเทศไทยตามแนวชายแดน ฯ</w:t>
            </w:r>
          </w:p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2.เพิ่มประสิทธิภาพสกัดกั้นการลำเลียงยาเสพติด ตามแนวชายแดน ฯ</w:t>
            </w:r>
          </w:p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3.ส่งเสริมการขับเคลื่อนแผน งานหลักทั้ง 7 แผนงานอย่างต่อเนื่องโดยการมีส่วนร่วมของทุกภาคส่วน</w:t>
            </w:r>
          </w:p>
        </w:tc>
        <w:tc>
          <w:tcPr>
            <w:tcW w:w="1180" w:type="dxa"/>
          </w:tcPr>
          <w:p w:rsidR="00974CED" w:rsidRPr="00F176A1" w:rsidRDefault="00974CED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="00C55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187" w:type="dxa"/>
          </w:tcPr>
          <w:p w:rsidR="00974CED" w:rsidRPr="00F176A1" w:rsidRDefault="00974CED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="00C55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130" w:type="dxa"/>
          </w:tcPr>
          <w:p w:rsidR="00974CED" w:rsidRPr="00F176A1" w:rsidRDefault="00974CED" w:rsidP="00B714C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  <w:r w:rsidR="00C55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349" w:type="dxa"/>
          </w:tcPr>
          <w:p w:rsidR="00974CED" w:rsidRPr="00F176A1" w:rsidRDefault="008B6797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747" w:type="dxa"/>
          </w:tcPr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1.ลดการนำเข้าและสถานการณ์ปัญหาลักลอบลำเลียงยาเสพติดเข้ามายังประเทศไทยด้านจังหวัดเชียงราย</w:t>
            </w:r>
          </w:p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2.สังคมและชุมชนโดยรวมมีความปลอดภัยจากยาเสพติด</w:t>
            </w:r>
          </w:p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3.ตัดวงจรปัญหาทั้งสามวงจร ได้ แก่วงจรการผลิต  วงจรการค้า  และวงจรการเสพ</w:t>
            </w:r>
          </w:p>
          <w:p w:rsidR="00974CED" w:rsidRPr="00F176A1" w:rsidRDefault="00974CED" w:rsidP="00B714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4.ประชาชนมีความตื่นตัวในการร่วมมือป้องกันและแก้ไขปัญหายาเสพติด</w:t>
            </w:r>
          </w:p>
        </w:tc>
        <w:tc>
          <w:tcPr>
            <w:tcW w:w="1417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307A76" w:rsidRDefault="00307A7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C0661" w:rsidRDefault="00DC066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C0661" w:rsidRDefault="00DC066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C0661" w:rsidRDefault="00DC066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015FF" w:rsidRDefault="00C015F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504"/>
        <w:gridCol w:w="2551"/>
        <w:gridCol w:w="2235"/>
        <w:gridCol w:w="1900"/>
        <w:gridCol w:w="1177"/>
        <w:gridCol w:w="1184"/>
        <w:gridCol w:w="1128"/>
        <w:gridCol w:w="1345"/>
        <w:gridCol w:w="1480"/>
        <w:gridCol w:w="1381"/>
      </w:tblGrid>
      <w:tr w:rsidR="00C015FF" w:rsidRPr="001C4FDC" w:rsidTr="00C015FF">
        <w:tc>
          <w:tcPr>
            <w:tcW w:w="504" w:type="dxa"/>
            <w:vMerge w:val="restart"/>
            <w:vAlign w:val="center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C015FF" w:rsidRPr="001C4FDC" w:rsidRDefault="00C015FF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35" w:type="dxa"/>
            <w:vMerge w:val="restart"/>
            <w:vAlign w:val="center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0" w:type="dxa"/>
            <w:vMerge w:val="restart"/>
            <w:vAlign w:val="center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89" w:type="dxa"/>
            <w:gridSpan w:val="3"/>
            <w:vAlign w:val="center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  <w:vAlign w:val="center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80" w:type="dxa"/>
            <w:vMerge w:val="restart"/>
            <w:vAlign w:val="center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1" w:type="dxa"/>
            <w:vMerge w:val="restart"/>
            <w:vAlign w:val="center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015FF" w:rsidRPr="001C4FDC" w:rsidTr="00C015FF">
        <w:tc>
          <w:tcPr>
            <w:tcW w:w="504" w:type="dxa"/>
            <w:vMerge/>
          </w:tcPr>
          <w:p w:rsidR="00C015FF" w:rsidRPr="001C4FDC" w:rsidRDefault="00C015FF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C015FF" w:rsidRPr="001C4FDC" w:rsidRDefault="00C015FF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35" w:type="dxa"/>
            <w:vMerge/>
          </w:tcPr>
          <w:p w:rsidR="00C015FF" w:rsidRPr="001C4FDC" w:rsidRDefault="00C015FF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0" w:type="dxa"/>
            <w:vMerge/>
          </w:tcPr>
          <w:p w:rsidR="00C015FF" w:rsidRPr="001C4FDC" w:rsidRDefault="00C015FF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7" w:type="dxa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4" w:type="dxa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015FF" w:rsidRPr="001C4FDC" w:rsidRDefault="00C015FF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5" w:type="dxa"/>
            <w:vMerge/>
          </w:tcPr>
          <w:p w:rsidR="00C015FF" w:rsidRPr="001C4FDC" w:rsidRDefault="00C015FF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0" w:type="dxa"/>
            <w:vMerge/>
          </w:tcPr>
          <w:p w:rsidR="00C015FF" w:rsidRPr="001C4FDC" w:rsidRDefault="00C015FF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1" w:type="dxa"/>
            <w:vMerge/>
          </w:tcPr>
          <w:p w:rsidR="00C015FF" w:rsidRPr="001C4FDC" w:rsidRDefault="00C015FF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B6797" w:rsidRPr="001C4FDC" w:rsidTr="00C015FF">
        <w:tc>
          <w:tcPr>
            <w:tcW w:w="504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สนับสนุนงบประมาณศูนย์ปฏิบัติการต่อสู้เอาชนะยาเสพติดระดับตำบล อำเภอ และจังหวัด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อบต.)ด้านบริหารงานทั่วไป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35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เพื่อให้การแก้ไขปัญหายาเสพติดได้รับผลสำเร็จ</w:t>
            </w:r>
          </w:p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0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ประชาชนในเขตตำบลแม่กรณ์ทั้ง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8B6797" w:rsidRPr="00F176A1" w:rsidRDefault="008B6797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200,000          </w:t>
            </w:r>
          </w:p>
          <w:p w:rsidR="008B6797" w:rsidRPr="00F176A1" w:rsidRDefault="008B6797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:rsidR="008B6797" w:rsidRPr="00F176A1" w:rsidRDefault="008B6797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8" w:type="dxa"/>
          </w:tcPr>
          <w:p w:rsidR="008B6797" w:rsidRPr="00F176A1" w:rsidRDefault="008B6797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45" w:type="dxa"/>
          </w:tcPr>
          <w:p w:rsidR="008B6797" w:rsidRPr="00F176A1" w:rsidRDefault="008B6797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0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สามารถเอาชนะยาเสพติดได้</w:t>
            </w:r>
          </w:p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1" w:type="dxa"/>
          </w:tcPr>
          <w:p w:rsidR="008B6797" w:rsidRPr="004D6776" w:rsidRDefault="008B6797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B6797" w:rsidRPr="001C4FDC" w:rsidTr="00C015FF">
        <w:tc>
          <w:tcPr>
            <w:tcW w:w="504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ส่งเสริมการบำบัดฟื้นฟูรักษาผู้ติดยาเสพติด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 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5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เพื่อพัฒนาบำบัดรักษาผู้ติดยาเสพติดก่อสู่สังคม</w:t>
            </w:r>
          </w:p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0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ประชาชนที่ผ่านการบำบัดจากทางราชการ</w:t>
            </w:r>
          </w:p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8B6797" w:rsidRPr="00F176A1" w:rsidRDefault="008B6797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:rsidR="008B6797" w:rsidRPr="00F176A1" w:rsidRDefault="008B6797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8" w:type="dxa"/>
          </w:tcPr>
          <w:p w:rsidR="008B6797" w:rsidRPr="00F176A1" w:rsidRDefault="008B6797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45" w:type="dxa"/>
          </w:tcPr>
          <w:p w:rsidR="008B6797" w:rsidRPr="00F176A1" w:rsidRDefault="00393E96" w:rsidP="00393E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จำนวนผู้ได้รับการบำบัด</w:t>
            </w:r>
          </w:p>
        </w:tc>
        <w:tc>
          <w:tcPr>
            <w:tcW w:w="1480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ผู้ผ่านการบำบัดได้อยู่ในสังคมได้</w:t>
            </w:r>
          </w:p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1" w:type="dxa"/>
          </w:tcPr>
          <w:p w:rsidR="008B6797" w:rsidRPr="004D6776" w:rsidRDefault="008B6797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B6797" w:rsidRPr="001C4FDC" w:rsidTr="00C015FF">
        <w:tc>
          <w:tcPr>
            <w:tcW w:w="504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ตรวจสารเสพติดในประชาชนและกลุ่มเยาวชน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5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เพื่อพัฒนาการป้องกันยาเสพติดในกลุ่มประชาชนและเยาวชน</w:t>
            </w:r>
          </w:p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0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กลุ่มนักเรียนและเยาวชนหรือกลุ่มเสี่ยงต่าง ๆ</w:t>
            </w:r>
          </w:p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8B6797" w:rsidRPr="00F176A1" w:rsidRDefault="008B6797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8B6797" w:rsidRPr="00F176A1" w:rsidRDefault="008B6797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8B6797" w:rsidRPr="00F176A1" w:rsidRDefault="008B6797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8B6797" w:rsidRPr="00F176A1" w:rsidRDefault="008B6797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:rsidR="008B6797" w:rsidRPr="00F176A1" w:rsidRDefault="00393E96" w:rsidP="00393E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จำนวนผู้ที่ตรวจพบสารเสพติด</w:t>
            </w:r>
          </w:p>
        </w:tc>
        <w:tc>
          <w:tcPr>
            <w:tcW w:w="1480" w:type="dxa"/>
          </w:tcPr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ตรวจสอบผู้ที่มีความเสี่ยงต่อยาเสพติด</w:t>
            </w:r>
          </w:p>
          <w:p w:rsidR="008B6797" w:rsidRPr="00F176A1" w:rsidRDefault="008B6797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1" w:type="dxa"/>
          </w:tcPr>
          <w:p w:rsidR="008B6797" w:rsidRPr="004D6776" w:rsidRDefault="008B6797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93E96" w:rsidRPr="001C4FDC" w:rsidTr="00C015FF">
        <w:tc>
          <w:tcPr>
            <w:tcW w:w="504" w:type="dxa"/>
          </w:tcPr>
          <w:p w:rsidR="00393E96" w:rsidRPr="00F176A1" w:rsidRDefault="00393E9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393E96" w:rsidRPr="00F176A1" w:rsidRDefault="00393E9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สนับสนุนการป้องกันและการปราบปรามปัญหายาเสพติดในกลุ่มเยาวชนและประชาชนภายในหมู่บ้าน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5" w:type="dxa"/>
          </w:tcPr>
          <w:p w:rsidR="00393E96" w:rsidRPr="00F176A1" w:rsidRDefault="00393E9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เพื่อพัฒนาการป้องกันยาเสพติดในกลุ่มประชาชนและเยาวชน</w:t>
            </w:r>
          </w:p>
          <w:p w:rsidR="00393E96" w:rsidRPr="00F176A1" w:rsidRDefault="00393E9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0" w:type="dxa"/>
          </w:tcPr>
          <w:p w:rsidR="00393E96" w:rsidRPr="00F176A1" w:rsidRDefault="00393E9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กลุ่มนักเรียนและเยาวชนหรือกลุ่มเสี่ยงต่าง ๆ</w:t>
            </w:r>
          </w:p>
          <w:p w:rsidR="00393E96" w:rsidRPr="00F176A1" w:rsidRDefault="00393E9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393E96" w:rsidRPr="00F176A1" w:rsidRDefault="00393E96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30,000            </w:t>
            </w:r>
          </w:p>
          <w:p w:rsidR="00393E96" w:rsidRPr="00F176A1" w:rsidRDefault="00393E96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:rsidR="00393E96" w:rsidRPr="00F176A1" w:rsidRDefault="00393E96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30,000            </w:t>
            </w:r>
          </w:p>
          <w:p w:rsidR="00393E96" w:rsidRPr="00F176A1" w:rsidRDefault="00393E96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393E96" w:rsidRPr="00F176A1" w:rsidRDefault="00393E96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30,000            </w:t>
            </w:r>
          </w:p>
          <w:p w:rsidR="00393E96" w:rsidRPr="00F176A1" w:rsidRDefault="00393E96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:rsidR="00393E96" w:rsidRPr="00F176A1" w:rsidRDefault="00393E96" w:rsidP="00393E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0" w:type="dxa"/>
          </w:tcPr>
          <w:p w:rsidR="00393E96" w:rsidRPr="00F176A1" w:rsidRDefault="00393E9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แก้ไขปัญหายาเสพติดตามนโยบายของรัฐบาลแบบบูรณาการร่วมกันทุกฝ่าย</w:t>
            </w:r>
          </w:p>
          <w:p w:rsidR="00393E96" w:rsidRPr="00F176A1" w:rsidRDefault="00393E9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1" w:type="dxa"/>
          </w:tcPr>
          <w:p w:rsidR="00393E96" w:rsidRPr="004D6776" w:rsidRDefault="00393E96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307A76" w:rsidRDefault="00307A7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7A76" w:rsidRDefault="00307A7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7B36" w:rsidRDefault="00EF7B3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7B36" w:rsidRDefault="00EF7B3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7B36" w:rsidRDefault="00EF7B3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504"/>
        <w:gridCol w:w="2551"/>
        <w:gridCol w:w="2235"/>
        <w:gridCol w:w="1900"/>
        <w:gridCol w:w="1177"/>
        <w:gridCol w:w="1184"/>
        <w:gridCol w:w="1128"/>
        <w:gridCol w:w="1345"/>
        <w:gridCol w:w="1480"/>
        <w:gridCol w:w="1381"/>
      </w:tblGrid>
      <w:tr w:rsidR="00DB7BE8" w:rsidRPr="001C4FDC" w:rsidTr="00474905">
        <w:tc>
          <w:tcPr>
            <w:tcW w:w="504" w:type="dxa"/>
            <w:vMerge w:val="restart"/>
            <w:vAlign w:val="center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B7BE8" w:rsidRPr="001C4FDC" w:rsidRDefault="00DB7BE8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35" w:type="dxa"/>
            <w:vMerge w:val="restart"/>
            <w:vAlign w:val="center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0" w:type="dxa"/>
            <w:vMerge w:val="restart"/>
            <w:vAlign w:val="center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89" w:type="dxa"/>
            <w:gridSpan w:val="3"/>
            <w:vAlign w:val="center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  <w:vAlign w:val="center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80" w:type="dxa"/>
            <w:vMerge w:val="restart"/>
            <w:vAlign w:val="center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1" w:type="dxa"/>
            <w:vMerge w:val="restart"/>
            <w:vAlign w:val="center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B7BE8" w:rsidRPr="001C4FDC" w:rsidTr="00474905">
        <w:tc>
          <w:tcPr>
            <w:tcW w:w="504" w:type="dxa"/>
            <w:vMerge/>
          </w:tcPr>
          <w:p w:rsidR="00DB7BE8" w:rsidRPr="001C4FDC" w:rsidRDefault="00DB7BE8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DB7BE8" w:rsidRPr="001C4FDC" w:rsidRDefault="00DB7BE8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35" w:type="dxa"/>
            <w:vMerge/>
          </w:tcPr>
          <w:p w:rsidR="00DB7BE8" w:rsidRPr="001C4FDC" w:rsidRDefault="00DB7BE8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0" w:type="dxa"/>
            <w:vMerge/>
          </w:tcPr>
          <w:p w:rsidR="00DB7BE8" w:rsidRPr="001C4FDC" w:rsidRDefault="00DB7BE8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7" w:type="dxa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4" w:type="dxa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B7BE8" w:rsidRPr="001C4FDC" w:rsidRDefault="00DB7BE8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5" w:type="dxa"/>
            <w:vMerge/>
          </w:tcPr>
          <w:p w:rsidR="00DB7BE8" w:rsidRPr="001C4FDC" w:rsidRDefault="00DB7BE8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0" w:type="dxa"/>
            <w:vMerge/>
          </w:tcPr>
          <w:p w:rsidR="00DB7BE8" w:rsidRPr="001C4FDC" w:rsidRDefault="00DB7BE8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1" w:type="dxa"/>
            <w:vMerge/>
          </w:tcPr>
          <w:p w:rsidR="00DB7BE8" w:rsidRPr="001C4FDC" w:rsidRDefault="00DB7BE8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272C6" w:rsidRPr="001C4FDC" w:rsidTr="00474905">
        <w:tc>
          <w:tcPr>
            <w:tcW w:w="504" w:type="dxa"/>
          </w:tcPr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สนับสนุนเผยแพร่ข้อมูลข่าว สารเกี่ยวกับพิษภัยของยาเสพติด(ข้อเสนอของหมู่ที่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5" w:type="dxa"/>
          </w:tcPr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เพื่อให้ประชาชนได้เข้าใจถึงพิษภัยของยาเสพติด</w:t>
            </w:r>
          </w:p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0" w:type="dxa"/>
          </w:tcPr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ประชาชนในหมู่ที่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1-13</w:t>
            </w:r>
          </w:p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A272C6" w:rsidRPr="00F176A1" w:rsidRDefault="00A272C6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</w:tcPr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20,000 </w:t>
            </w:r>
          </w:p>
          <w:p w:rsidR="00A272C6" w:rsidRPr="00F176A1" w:rsidRDefault="00A272C6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8" w:type="dxa"/>
          </w:tcPr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A272C6" w:rsidRPr="00F176A1" w:rsidRDefault="00A272C6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5" w:type="dxa"/>
          </w:tcPr>
          <w:p w:rsidR="00A272C6" w:rsidRPr="00F176A1" w:rsidRDefault="00A272C6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0" w:type="dxa"/>
          </w:tcPr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ประชาชนเห็นความ สำคัญของปัญหายาเสพติด</w:t>
            </w:r>
          </w:p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1" w:type="dxa"/>
          </w:tcPr>
          <w:p w:rsidR="00A272C6" w:rsidRPr="004D6776" w:rsidRDefault="00A272C6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272C6" w:rsidRPr="001C4FDC" w:rsidTr="00474905">
        <w:tc>
          <w:tcPr>
            <w:tcW w:w="504" w:type="dxa"/>
          </w:tcPr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จัดงานกีฬาต้านยาเสพติดของหมู่บ้าน(ข้อเสนอของหมู่ที่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1-13)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ด้านบริการชุมชนและสังคม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35" w:type="dxa"/>
          </w:tcPr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เพื่อให้ประชาชนได้หันมาสนใจกีฬาป้องกันยาเสพติด</w:t>
            </w:r>
          </w:p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0" w:type="dxa"/>
          </w:tcPr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จัดงานกีฬาต้านยาเสพติดของหมู่บ้าน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 xml:space="preserve"> 4  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 / ปี</w:t>
            </w:r>
          </w:p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A272C6" w:rsidRPr="00F176A1" w:rsidRDefault="00A272C6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84" w:type="dxa"/>
          </w:tcPr>
          <w:p w:rsidR="00A272C6" w:rsidRPr="00F176A1" w:rsidRDefault="00A272C6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8" w:type="dxa"/>
          </w:tcPr>
          <w:p w:rsidR="00A272C6" w:rsidRPr="00F176A1" w:rsidRDefault="00A272C6" w:rsidP="00CF54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45" w:type="dxa"/>
          </w:tcPr>
          <w:p w:rsidR="00A272C6" w:rsidRPr="00F176A1" w:rsidRDefault="00A272C6" w:rsidP="00A272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จำนวนผู้เข้าร่วมโครงการ</w:t>
            </w:r>
          </w:p>
        </w:tc>
        <w:tc>
          <w:tcPr>
            <w:tcW w:w="1480" w:type="dxa"/>
          </w:tcPr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แก้ไขปัญหายาเสพติดตามนโยบายของรัฐบาลแบบบูรณาการ</w:t>
            </w:r>
          </w:p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1" w:type="dxa"/>
          </w:tcPr>
          <w:p w:rsidR="00A272C6" w:rsidRPr="004D6776" w:rsidRDefault="00A272C6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272C6" w:rsidRPr="001C4FDC" w:rsidTr="00474905">
        <w:tc>
          <w:tcPr>
            <w:tcW w:w="504" w:type="dxa"/>
          </w:tcPr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โครงการรักษาความมั่นคงและความสงบเรียบร้อยเพื่อป้องกันปัญหาอาชญากรรมและปัญหายาเสพติด  (ข้อ เสนอสถานีตำรวจภูธรเมืองเชียงราย)  ด้านบริหารงานทั่วไป 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</w:tc>
        <w:tc>
          <w:tcPr>
            <w:tcW w:w="2235" w:type="dxa"/>
          </w:tcPr>
          <w:p w:rsidR="00A272C6" w:rsidRPr="00F176A1" w:rsidRDefault="00A272C6" w:rsidP="00CF54CE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เพื่อรักษาความปลอดภัยในชีวิตและทรัพย์สินให้กับประชาชนในพื้นที่</w:t>
            </w:r>
          </w:p>
        </w:tc>
        <w:tc>
          <w:tcPr>
            <w:tcW w:w="1900" w:type="dxa"/>
          </w:tcPr>
          <w:p w:rsidR="00A272C6" w:rsidRPr="00F176A1" w:rsidRDefault="00A272C6" w:rsidP="00CF54C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รักษาความปลอดภัยในพื้นที่</w:t>
            </w:r>
          </w:p>
        </w:tc>
        <w:tc>
          <w:tcPr>
            <w:tcW w:w="1177" w:type="dxa"/>
          </w:tcPr>
          <w:p w:rsidR="00A272C6" w:rsidRPr="00F176A1" w:rsidRDefault="00A272C6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84" w:type="dxa"/>
          </w:tcPr>
          <w:p w:rsidR="00A272C6" w:rsidRPr="00F176A1" w:rsidRDefault="00A272C6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28" w:type="dxa"/>
          </w:tcPr>
          <w:p w:rsidR="00A272C6" w:rsidRPr="00F176A1" w:rsidRDefault="00A272C6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76A1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345" w:type="dxa"/>
          </w:tcPr>
          <w:p w:rsidR="00A272C6" w:rsidRPr="00F176A1" w:rsidRDefault="00A272C6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0" w:type="dxa"/>
          </w:tcPr>
          <w:p w:rsidR="00A272C6" w:rsidRPr="00F176A1" w:rsidRDefault="00A272C6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76A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ประชาชนในพื้นที่มีความปลอดภัยในชีวิตและทรัพย์สิน</w:t>
            </w:r>
          </w:p>
        </w:tc>
        <w:tc>
          <w:tcPr>
            <w:tcW w:w="1381" w:type="dxa"/>
          </w:tcPr>
          <w:p w:rsidR="00A272C6" w:rsidRPr="004D6776" w:rsidRDefault="00A272C6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EF7B36" w:rsidRDefault="00EF7B3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474F4" w:rsidRDefault="003474F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474F4" w:rsidRDefault="003474F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474F4" w:rsidRDefault="003474F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474F4" w:rsidRDefault="003474F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316D2" w:rsidRDefault="00F316D2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7B36" w:rsidRDefault="00EF7B3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439B7" w:rsidRDefault="004439B7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504"/>
        <w:gridCol w:w="2551"/>
        <w:gridCol w:w="2235"/>
        <w:gridCol w:w="1900"/>
        <w:gridCol w:w="1177"/>
        <w:gridCol w:w="1184"/>
        <w:gridCol w:w="1128"/>
        <w:gridCol w:w="1345"/>
        <w:gridCol w:w="1585"/>
        <w:gridCol w:w="1276"/>
      </w:tblGrid>
      <w:tr w:rsidR="003474F4" w:rsidRPr="001C4FDC" w:rsidTr="003771A6">
        <w:tc>
          <w:tcPr>
            <w:tcW w:w="504" w:type="dxa"/>
            <w:vMerge w:val="restart"/>
            <w:vAlign w:val="center"/>
          </w:tcPr>
          <w:p w:rsidR="003474F4" w:rsidRPr="001C4FDC" w:rsidRDefault="003474F4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3474F4" w:rsidRPr="001C4FDC" w:rsidRDefault="003474F4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474F4" w:rsidRPr="001C4FDC" w:rsidRDefault="003474F4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35" w:type="dxa"/>
            <w:vMerge w:val="restart"/>
            <w:vAlign w:val="center"/>
          </w:tcPr>
          <w:p w:rsidR="003474F4" w:rsidRPr="001C4FDC" w:rsidRDefault="003474F4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0" w:type="dxa"/>
            <w:vMerge w:val="restart"/>
            <w:vAlign w:val="center"/>
          </w:tcPr>
          <w:p w:rsidR="003474F4" w:rsidRPr="001C4FDC" w:rsidRDefault="003474F4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474F4" w:rsidRPr="001C4FDC" w:rsidRDefault="003474F4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89" w:type="dxa"/>
            <w:gridSpan w:val="3"/>
            <w:vAlign w:val="center"/>
          </w:tcPr>
          <w:p w:rsidR="003474F4" w:rsidRPr="001C4FDC" w:rsidRDefault="003474F4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  <w:vAlign w:val="center"/>
          </w:tcPr>
          <w:p w:rsidR="003474F4" w:rsidRPr="001C4FDC" w:rsidRDefault="003474F4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474F4" w:rsidRPr="001C4FDC" w:rsidRDefault="003474F4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85" w:type="dxa"/>
            <w:vMerge w:val="restart"/>
            <w:vAlign w:val="center"/>
          </w:tcPr>
          <w:p w:rsidR="003474F4" w:rsidRPr="001C4FDC" w:rsidRDefault="003474F4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3474F4" w:rsidRPr="001C4FDC" w:rsidRDefault="003474F4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474F4" w:rsidRPr="001C4FDC" w:rsidTr="003771A6">
        <w:tc>
          <w:tcPr>
            <w:tcW w:w="504" w:type="dxa"/>
            <w:vMerge/>
          </w:tcPr>
          <w:p w:rsidR="003474F4" w:rsidRPr="001C4FDC" w:rsidRDefault="003474F4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3474F4" w:rsidRPr="001C4FDC" w:rsidRDefault="003474F4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35" w:type="dxa"/>
            <w:vMerge/>
          </w:tcPr>
          <w:p w:rsidR="003474F4" w:rsidRPr="001C4FDC" w:rsidRDefault="003474F4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0" w:type="dxa"/>
            <w:vMerge/>
          </w:tcPr>
          <w:p w:rsidR="003474F4" w:rsidRPr="001C4FDC" w:rsidRDefault="003474F4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7" w:type="dxa"/>
          </w:tcPr>
          <w:p w:rsidR="003474F4" w:rsidRPr="001C4FDC" w:rsidRDefault="003474F4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3474F4" w:rsidRPr="001C4FDC" w:rsidRDefault="003474F4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4" w:type="dxa"/>
          </w:tcPr>
          <w:p w:rsidR="003474F4" w:rsidRPr="001C4FDC" w:rsidRDefault="003474F4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3474F4" w:rsidRPr="001C4FDC" w:rsidRDefault="003474F4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3474F4" w:rsidRPr="001C4FDC" w:rsidRDefault="003474F4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3474F4" w:rsidRPr="001C4FDC" w:rsidRDefault="003474F4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5" w:type="dxa"/>
            <w:vMerge/>
          </w:tcPr>
          <w:p w:rsidR="003474F4" w:rsidRPr="001C4FDC" w:rsidRDefault="003474F4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85" w:type="dxa"/>
            <w:vMerge/>
          </w:tcPr>
          <w:p w:rsidR="003474F4" w:rsidRPr="001C4FDC" w:rsidRDefault="003474F4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474F4" w:rsidRPr="001C4FDC" w:rsidRDefault="003474F4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474F4" w:rsidRPr="001C4FDC" w:rsidTr="003771A6">
        <w:tc>
          <w:tcPr>
            <w:tcW w:w="504" w:type="dxa"/>
          </w:tcPr>
          <w:p w:rsidR="003474F4" w:rsidRPr="003474F4" w:rsidRDefault="003474F4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7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</w:tcPr>
          <w:p w:rsidR="003474F4" w:rsidRPr="003474F4" w:rsidRDefault="003474F4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7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โครงการป้องกันและแก้ไขปัญหายาเสพติดในพื้นที่เป้าหมายประจำปี</w:t>
            </w:r>
          </w:p>
          <w:p w:rsidR="003474F4" w:rsidRPr="003474F4" w:rsidRDefault="003474F4" w:rsidP="00C5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พ.ศ. 2560</w:t>
            </w:r>
            <w:r w:rsidR="003771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(ข้อเสนอำเภอเมืองเชียงราย)</w:t>
            </w:r>
          </w:p>
        </w:tc>
        <w:tc>
          <w:tcPr>
            <w:tcW w:w="2235" w:type="dxa"/>
          </w:tcPr>
          <w:p w:rsidR="003474F4" w:rsidRPr="003474F4" w:rsidRDefault="003474F4" w:rsidP="00C5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74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เพื่อป้องกันการแพร่ระบาดของยาเสพติดในสถานบริการ/ประกอบการ ร้านเกมส์ ร้านอินเตอร์เน็ต หอพัก สวนสาธารณะ แหล่งมั่วสุม ในพื้นที่ อ.เมืองเชียงราย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เพื่อให้ปัญหายาเสพติดในพื้นที่เป้าหมายที่ยังคงหลงเหลืออยู่ ทั้งผู้เสพ ผู้ติด ผู้ค้า แหล่งพักยาเสพติดในพื้นที่ระบาดได้รับการแก้ไข  เพื่อให้หมู่บ้านชุมชนพื้นที่สูง ที่เป็นเป้าหมายเป็นแหล่งพักยาเสพติดมีความเข้มแข็งในการเฝ้าระวังและแก้ไขปัญหายาเสพติด  มีการพัฒนาและเสริมสร้างความเข้มแข็งให้กับผู้ประสานพลังแผ่นดิน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ความรู้ความเข้าใจของผู้ปฏิบัติ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ระดับตำบล</w:t>
            </w:r>
          </w:p>
        </w:tc>
        <w:tc>
          <w:tcPr>
            <w:tcW w:w="1900" w:type="dxa"/>
          </w:tcPr>
          <w:p w:rsidR="003474F4" w:rsidRPr="003474F4" w:rsidRDefault="003771A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พื้นที่เป้าหมาย  จำนวน 228 หมู่บ้าน 15 ตำบล</w:t>
            </w:r>
          </w:p>
        </w:tc>
        <w:tc>
          <w:tcPr>
            <w:tcW w:w="1177" w:type="dxa"/>
          </w:tcPr>
          <w:p w:rsidR="003474F4" w:rsidRPr="003474F4" w:rsidRDefault="003771A6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84" w:type="dxa"/>
          </w:tcPr>
          <w:p w:rsidR="003474F4" w:rsidRPr="003474F4" w:rsidRDefault="003771A6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3474F4" w:rsidRPr="003474F4" w:rsidRDefault="003771A6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5" w:type="dxa"/>
          </w:tcPr>
          <w:p w:rsidR="003474F4" w:rsidRPr="003474F4" w:rsidRDefault="003771A6" w:rsidP="00377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85" w:type="dxa"/>
          </w:tcPr>
          <w:p w:rsidR="003474F4" w:rsidRPr="003474F4" w:rsidRDefault="003771A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สถานบริการ สถานบันเทิง ร้านอินเตอร์เน็ต ร้านเกมส์ หอพัก ปฏิบัติตามกฎหมายและมีส่วนร่วมในการแก้ไขปัญหายาเสพติด  สามารถควบคุมแหล่งแพร่ระบาดยาเสพติด รวมทั้งป้องกันและแก้ไขปัญหายาเสพติดในสถานบริการ สถานบันเทิง ร้านอินเตอร์เน็ต ร้านเกมส์ และหอพัก  หมู่บ้านเป้าหมายสามารถสร้างระบบเฝ้าระวังปัญหายาเสพติดในพื้นที่ได้ </w:t>
            </w:r>
          </w:p>
        </w:tc>
        <w:tc>
          <w:tcPr>
            <w:tcW w:w="1276" w:type="dxa"/>
          </w:tcPr>
          <w:p w:rsidR="003474F4" w:rsidRPr="003474F4" w:rsidRDefault="003474F4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F7B36" w:rsidRDefault="00EF7B3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504"/>
        <w:gridCol w:w="2551"/>
        <w:gridCol w:w="2235"/>
        <w:gridCol w:w="1900"/>
        <w:gridCol w:w="1177"/>
        <w:gridCol w:w="1184"/>
        <w:gridCol w:w="1128"/>
        <w:gridCol w:w="1345"/>
        <w:gridCol w:w="1585"/>
        <w:gridCol w:w="1276"/>
      </w:tblGrid>
      <w:tr w:rsidR="003771A6" w:rsidRPr="001C4FDC" w:rsidTr="00C55D5A">
        <w:tc>
          <w:tcPr>
            <w:tcW w:w="504" w:type="dxa"/>
            <w:vMerge w:val="restart"/>
            <w:vAlign w:val="center"/>
          </w:tcPr>
          <w:p w:rsidR="003771A6" w:rsidRPr="001C4FDC" w:rsidRDefault="003771A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3771A6" w:rsidRPr="001C4FDC" w:rsidRDefault="003771A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771A6" w:rsidRPr="001C4FDC" w:rsidRDefault="003771A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35" w:type="dxa"/>
            <w:vMerge w:val="restart"/>
            <w:vAlign w:val="center"/>
          </w:tcPr>
          <w:p w:rsidR="003771A6" w:rsidRPr="001C4FDC" w:rsidRDefault="003771A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0" w:type="dxa"/>
            <w:vMerge w:val="restart"/>
            <w:vAlign w:val="center"/>
          </w:tcPr>
          <w:p w:rsidR="003771A6" w:rsidRPr="001C4FDC" w:rsidRDefault="003771A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771A6" w:rsidRPr="001C4FDC" w:rsidRDefault="003771A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89" w:type="dxa"/>
            <w:gridSpan w:val="3"/>
            <w:vAlign w:val="center"/>
          </w:tcPr>
          <w:p w:rsidR="003771A6" w:rsidRPr="001C4FDC" w:rsidRDefault="003771A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  <w:vAlign w:val="center"/>
          </w:tcPr>
          <w:p w:rsidR="003771A6" w:rsidRPr="001C4FDC" w:rsidRDefault="003771A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771A6" w:rsidRPr="001C4FDC" w:rsidRDefault="003771A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85" w:type="dxa"/>
            <w:vMerge w:val="restart"/>
            <w:vAlign w:val="center"/>
          </w:tcPr>
          <w:p w:rsidR="003771A6" w:rsidRPr="001C4FDC" w:rsidRDefault="003771A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3771A6" w:rsidRPr="001C4FDC" w:rsidRDefault="003771A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771A6" w:rsidRPr="001C4FDC" w:rsidTr="00C55D5A">
        <w:tc>
          <w:tcPr>
            <w:tcW w:w="504" w:type="dxa"/>
            <w:vMerge/>
          </w:tcPr>
          <w:p w:rsidR="003771A6" w:rsidRPr="001C4FDC" w:rsidRDefault="003771A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3771A6" w:rsidRPr="001C4FDC" w:rsidRDefault="003771A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35" w:type="dxa"/>
            <w:vMerge/>
          </w:tcPr>
          <w:p w:rsidR="003771A6" w:rsidRPr="001C4FDC" w:rsidRDefault="003771A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0" w:type="dxa"/>
            <w:vMerge/>
          </w:tcPr>
          <w:p w:rsidR="003771A6" w:rsidRPr="001C4FDC" w:rsidRDefault="003771A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7" w:type="dxa"/>
          </w:tcPr>
          <w:p w:rsidR="003771A6" w:rsidRPr="001C4FDC" w:rsidRDefault="003771A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3771A6" w:rsidRPr="001C4FDC" w:rsidRDefault="003771A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4" w:type="dxa"/>
          </w:tcPr>
          <w:p w:rsidR="003771A6" w:rsidRPr="001C4FDC" w:rsidRDefault="003771A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3771A6" w:rsidRPr="001C4FDC" w:rsidRDefault="003771A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3771A6" w:rsidRPr="001C4FDC" w:rsidRDefault="003771A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3771A6" w:rsidRPr="001C4FDC" w:rsidRDefault="003771A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5" w:type="dxa"/>
            <w:vMerge/>
          </w:tcPr>
          <w:p w:rsidR="003771A6" w:rsidRPr="001C4FDC" w:rsidRDefault="003771A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85" w:type="dxa"/>
            <w:vMerge/>
          </w:tcPr>
          <w:p w:rsidR="003771A6" w:rsidRPr="001C4FDC" w:rsidRDefault="003771A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771A6" w:rsidRPr="001C4FDC" w:rsidRDefault="003771A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771A6" w:rsidRPr="003771A6" w:rsidTr="00C55D5A">
        <w:tc>
          <w:tcPr>
            <w:tcW w:w="504" w:type="dxa"/>
          </w:tcPr>
          <w:p w:rsidR="003771A6" w:rsidRPr="003771A6" w:rsidRDefault="003771A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771A6" w:rsidRPr="003771A6" w:rsidRDefault="003771A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35" w:type="dxa"/>
          </w:tcPr>
          <w:p w:rsidR="003771A6" w:rsidRPr="003771A6" w:rsidRDefault="003771A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0" w:type="dxa"/>
          </w:tcPr>
          <w:p w:rsidR="003771A6" w:rsidRPr="003771A6" w:rsidRDefault="003771A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3771A6" w:rsidRPr="003771A6" w:rsidRDefault="003771A6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4" w:type="dxa"/>
          </w:tcPr>
          <w:p w:rsidR="003771A6" w:rsidRPr="003771A6" w:rsidRDefault="003771A6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3771A6" w:rsidRPr="003771A6" w:rsidRDefault="003771A6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5" w:type="dxa"/>
          </w:tcPr>
          <w:p w:rsidR="003771A6" w:rsidRPr="003771A6" w:rsidRDefault="003771A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5" w:type="dxa"/>
          </w:tcPr>
          <w:p w:rsidR="003771A6" w:rsidRPr="003771A6" w:rsidRDefault="003771A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สามารถควบคุมแหล่งแพร่ระบาดของยาเสพติด รวมทั้งป้องกันและ แก้ไขปัญหายาเสพติดในพื้นที่หมู่บ้านเป้าหมายโดยการเสริมสร้างการมีส่วนร่วมของประชาชนในพื้นที่ได้  ผู้ประสานพลังแผ่นดิน 25 ตาสับประรด สามารถให้ความรู้ ความเข้าใจ และสร้างกำลังใจแก่ผู้ผ่านการบำบัดให้สามารถดำรงอยู่ในสังคมได้อย่างมีความสุข</w:t>
            </w:r>
          </w:p>
        </w:tc>
        <w:tc>
          <w:tcPr>
            <w:tcW w:w="1276" w:type="dxa"/>
          </w:tcPr>
          <w:p w:rsidR="003771A6" w:rsidRPr="003771A6" w:rsidRDefault="003346D0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EF7B36" w:rsidRDefault="00EF7B3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7B36" w:rsidRDefault="00EF7B3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1466" w:rsidRDefault="002D146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504"/>
        <w:gridCol w:w="2551"/>
        <w:gridCol w:w="2235"/>
        <w:gridCol w:w="1900"/>
        <w:gridCol w:w="1177"/>
        <w:gridCol w:w="1184"/>
        <w:gridCol w:w="1128"/>
        <w:gridCol w:w="1345"/>
        <w:gridCol w:w="1585"/>
        <w:gridCol w:w="1276"/>
      </w:tblGrid>
      <w:tr w:rsidR="002D1466" w:rsidRPr="001C4FDC" w:rsidTr="00C55D5A">
        <w:tc>
          <w:tcPr>
            <w:tcW w:w="504" w:type="dxa"/>
            <w:vMerge w:val="restart"/>
            <w:vAlign w:val="center"/>
          </w:tcPr>
          <w:p w:rsidR="002D1466" w:rsidRPr="001C4FDC" w:rsidRDefault="002D146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2D1466" w:rsidRPr="001C4FDC" w:rsidRDefault="002D146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D1466" w:rsidRPr="001C4FDC" w:rsidRDefault="002D146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35" w:type="dxa"/>
            <w:vMerge w:val="restart"/>
            <w:vAlign w:val="center"/>
          </w:tcPr>
          <w:p w:rsidR="002D1466" w:rsidRPr="001C4FDC" w:rsidRDefault="002D146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0" w:type="dxa"/>
            <w:vMerge w:val="restart"/>
            <w:vAlign w:val="center"/>
          </w:tcPr>
          <w:p w:rsidR="002D1466" w:rsidRPr="001C4FDC" w:rsidRDefault="002D146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2D1466" w:rsidRPr="001C4FDC" w:rsidRDefault="002D146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89" w:type="dxa"/>
            <w:gridSpan w:val="3"/>
            <w:vAlign w:val="center"/>
          </w:tcPr>
          <w:p w:rsidR="002D1466" w:rsidRPr="001C4FDC" w:rsidRDefault="002D146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  <w:vAlign w:val="center"/>
          </w:tcPr>
          <w:p w:rsidR="002D1466" w:rsidRPr="001C4FDC" w:rsidRDefault="002D146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2D1466" w:rsidRPr="001C4FDC" w:rsidRDefault="002D146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85" w:type="dxa"/>
            <w:vMerge w:val="restart"/>
            <w:vAlign w:val="center"/>
          </w:tcPr>
          <w:p w:rsidR="002D1466" w:rsidRPr="001C4FDC" w:rsidRDefault="002D146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2D1466" w:rsidRPr="001C4FDC" w:rsidRDefault="002D146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2D1466" w:rsidRPr="001C4FDC" w:rsidTr="00C55D5A">
        <w:tc>
          <w:tcPr>
            <w:tcW w:w="504" w:type="dxa"/>
            <w:vMerge/>
          </w:tcPr>
          <w:p w:rsidR="002D1466" w:rsidRPr="001C4FDC" w:rsidRDefault="002D146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2D1466" w:rsidRPr="001C4FDC" w:rsidRDefault="002D146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35" w:type="dxa"/>
            <w:vMerge/>
          </w:tcPr>
          <w:p w:rsidR="002D1466" w:rsidRPr="001C4FDC" w:rsidRDefault="002D146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0" w:type="dxa"/>
            <w:vMerge/>
          </w:tcPr>
          <w:p w:rsidR="002D1466" w:rsidRPr="001C4FDC" w:rsidRDefault="002D146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7" w:type="dxa"/>
          </w:tcPr>
          <w:p w:rsidR="002D1466" w:rsidRPr="001C4FDC" w:rsidRDefault="002D146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2D1466" w:rsidRPr="001C4FDC" w:rsidRDefault="002D146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4" w:type="dxa"/>
          </w:tcPr>
          <w:p w:rsidR="002D1466" w:rsidRPr="001C4FDC" w:rsidRDefault="002D146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2D1466" w:rsidRPr="001C4FDC" w:rsidRDefault="002D146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2D1466" w:rsidRPr="001C4FDC" w:rsidRDefault="002D146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2D1466" w:rsidRPr="001C4FDC" w:rsidRDefault="002D146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5" w:type="dxa"/>
            <w:vMerge/>
          </w:tcPr>
          <w:p w:rsidR="002D1466" w:rsidRPr="001C4FDC" w:rsidRDefault="002D146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85" w:type="dxa"/>
            <w:vMerge/>
          </w:tcPr>
          <w:p w:rsidR="002D1466" w:rsidRPr="001C4FDC" w:rsidRDefault="002D146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D1466" w:rsidRPr="001C4FDC" w:rsidRDefault="002D146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D1466" w:rsidRPr="002D1466" w:rsidTr="00C55D5A">
        <w:tc>
          <w:tcPr>
            <w:tcW w:w="504" w:type="dxa"/>
          </w:tcPr>
          <w:p w:rsidR="002D1466" w:rsidRPr="002D1466" w:rsidRDefault="002D146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551" w:type="dxa"/>
          </w:tcPr>
          <w:p w:rsidR="002D1466" w:rsidRPr="002D1466" w:rsidRDefault="002D146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โครงการป้องกันและแก้ไขปัญหายาเสพติดในโรงเรียนบ้านปางคึก ปีการศึกษา 2560 (ข้อเสนอโรงเรียนบ้านปางคึก)</w:t>
            </w:r>
          </w:p>
        </w:tc>
        <w:tc>
          <w:tcPr>
            <w:tcW w:w="2235" w:type="dxa"/>
          </w:tcPr>
          <w:p w:rsidR="002D1466" w:rsidRPr="002D1466" w:rsidRDefault="002D1466" w:rsidP="00C5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เพื่อเสริมสร้างภูมิคุ้มกันให้กับนักเรียนในสถานศึกษาโดยผ่านกิจกรรมอบรม เพื่อให้เกิดทักษะและกระบวนการเรียนรู้อย่างรู้เท่าทันภัยสังคม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เพื่อกระตุ้นให้เยาวชนได้เรียนรู้ เข้าใจ ร่วมรณรงค์ ไม่ยุ่งเกี่ยวและต่อต้านสิ่งเสพติดในสถานศึกษา</w:t>
            </w:r>
          </w:p>
        </w:tc>
        <w:tc>
          <w:tcPr>
            <w:tcW w:w="1900" w:type="dxa"/>
          </w:tcPr>
          <w:p w:rsidR="002D1466" w:rsidRPr="002D1466" w:rsidRDefault="002D146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นักเรียนชั้นประถมศึกษาปีที่ 1 ถึงมัธยมศึกษาปีที่ 3  โรงเรียนบ้านปางคึก</w:t>
            </w:r>
          </w:p>
        </w:tc>
        <w:tc>
          <w:tcPr>
            <w:tcW w:w="1177" w:type="dxa"/>
          </w:tcPr>
          <w:p w:rsidR="002D1466" w:rsidRPr="002D1466" w:rsidRDefault="0025211E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84" w:type="dxa"/>
          </w:tcPr>
          <w:p w:rsidR="002D1466" w:rsidRPr="002D1466" w:rsidRDefault="0025211E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2D1466" w:rsidRPr="002D1466" w:rsidRDefault="0025211E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5" w:type="dxa"/>
          </w:tcPr>
          <w:p w:rsidR="002D1466" w:rsidRPr="002D1466" w:rsidRDefault="0025211E" w:rsidP="00252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จำนวนนักเรียนที่เข้าโครงการ</w:t>
            </w:r>
          </w:p>
        </w:tc>
        <w:tc>
          <w:tcPr>
            <w:tcW w:w="1585" w:type="dxa"/>
          </w:tcPr>
          <w:p w:rsidR="002D1466" w:rsidRPr="002D1466" w:rsidRDefault="0025211E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นักเรียนได้รั</w:t>
            </w:r>
            <w:r w:rsidR="00336D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การเสริมสร้างภูมิคุ้มกันโดยผ่านกิจกรรมอบรม เพื่อให้เกิดทักษะและกระบวนการเรียนรู้อย่างรู้เท่าทันภัยสังคม  นักเรียนได้เรียนรู้ เข้าใจ ร่วมรณรงค์ ไม่ยุ่งเกี่ยวและต่อต้านสิ่งเสพติดในสถานศึกษา</w:t>
            </w:r>
          </w:p>
        </w:tc>
        <w:tc>
          <w:tcPr>
            <w:tcW w:w="1276" w:type="dxa"/>
          </w:tcPr>
          <w:p w:rsidR="002D1466" w:rsidRPr="002D1466" w:rsidRDefault="002D1466" w:rsidP="00336D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8F0453" w:rsidRPr="002D1466" w:rsidTr="00C55D5A">
        <w:tc>
          <w:tcPr>
            <w:tcW w:w="504" w:type="dxa"/>
          </w:tcPr>
          <w:p w:rsidR="008F0453" w:rsidRDefault="008F0453" w:rsidP="00C5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</w:tcPr>
          <w:p w:rsidR="008F0453" w:rsidRDefault="008F0453" w:rsidP="00C5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โครงการป้องกันและแก้ไขปัญหายาเสพติดในโรงเรียนบ้านปางริมกรณ์ (ข้อเสนอโรงเรียนบ้านปางริมกรณ์)</w:t>
            </w:r>
          </w:p>
        </w:tc>
        <w:tc>
          <w:tcPr>
            <w:tcW w:w="2235" w:type="dxa"/>
          </w:tcPr>
          <w:p w:rsidR="008F0453" w:rsidRPr="002D1466" w:rsidRDefault="008F0453" w:rsidP="008F04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เพื่อเสริมสร้างภูมิคุ้มกันให้กับนักเรียนในสถานศึกษาโดยผ่านกิจกรรมอบรม เพื่อให้เกิดทักษะและกระบวนการเรียนรู้อย่างรู้เท่าทันภัยสังคม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เพื่อกระตุ้นให้เยาวชนได้เรียนรู้ เข้าใจ ร่วมรณรงค์ ไม่ยุ่งเกี่ยวและ</w:t>
            </w:r>
          </w:p>
        </w:tc>
        <w:tc>
          <w:tcPr>
            <w:tcW w:w="1900" w:type="dxa"/>
          </w:tcPr>
          <w:p w:rsidR="008F0453" w:rsidRPr="002D1466" w:rsidRDefault="008F0453" w:rsidP="008F04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นักเรียนชั้นประถมศึกษาปีที่ 1 ถึงมัธยมศึกษาปีที่ 3  โรงเรียนบ้านปางริมกรณ์</w:t>
            </w:r>
          </w:p>
        </w:tc>
        <w:tc>
          <w:tcPr>
            <w:tcW w:w="1177" w:type="dxa"/>
          </w:tcPr>
          <w:p w:rsidR="008F0453" w:rsidRPr="002D1466" w:rsidRDefault="008F0453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84" w:type="dxa"/>
          </w:tcPr>
          <w:p w:rsidR="008F0453" w:rsidRPr="002D1466" w:rsidRDefault="008F0453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8" w:type="dxa"/>
          </w:tcPr>
          <w:p w:rsidR="008F0453" w:rsidRPr="002D1466" w:rsidRDefault="008F0453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45" w:type="dxa"/>
          </w:tcPr>
          <w:p w:rsidR="008F0453" w:rsidRPr="002D1466" w:rsidRDefault="008F0453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จำนวนนักเรียนที่เข้าโครงการ</w:t>
            </w:r>
          </w:p>
        </w:tc>
        <w:tc>
          <w:tcPr>
            <w:tcW w:w="1585" w:type="dxa"/>
          </w:tcPr>
          <w:p w:rsidR="008F0453" w:rsidRPr="002D1466" w:rsidRDefault="008F0453" w:rsidP="008F04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นักเรียนได้รับการเสริมสร้างภูมิคุ้มกันโดยผ่านกิจกรรมอบรม เพื่อให้เกิดทักษะและกระบวนการเรียนรู้อย่างรู้เท่าทันภัยสังคม  นักเรียน</w:t>
            </w:r>
          </w:p>
        </w:tc>
        <w:tc>
          <w:tcPr>
            <w:tcW w:w="1276" w:type="dxa"/>
          </w:tcPr>
          <w:p w:rsidR="008F0453" w:rsidRPr="002D1466" w:rsidRDefault="008F0453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</w:tbl>
    <w:p w:rsidR="002D1466" w:rsidRDefault="002D146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504"/>
        <w:gridCol w:w="2551"/>
        <w:gridCol w:w="2235"/>
        <w:gridCol w:w="1900"/>
        <w:gridCol w:w="1177"/>
        <w:gridCol w:w="1184"/>
        <w:gridCol w:w="1128"/>
        <w:gridCol w:w="1345"/>
        <w:gridCol w:w="1585"/>
        <w:gridCol w:w="1276"/>
      </w:tblGrid>
      <w:tr w:rsidR="008F0453" w:rsidRPr="001C4FDC" w:rsidTr="00C55D5A">
        <w:tc>
          <w:tcPr>
            <w:tcW w:w="504" w:type="dxa"/>
            <w:vMerge w:val="restart"/>
            <w:vAlign w:val="center"/>
          </w:tcPr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8F0453" w:rsidRPr="001C4FDC" w:rsidRDefault="008F0453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35" w:type="dxa"/>
            <w:vMerge w:val="restart"/>
            <w:vAlign w:val="center"/>
          </w:tcPr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0" w:type="dxa"/>
            <w:vMerge w:val="restart"/>
            <w:vAlign w:val="center"/>
          </w:tcPr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89" w:type="dxa"/>
            <w:gridSpan w:val="3"/>
            <w:vAlign w:val="center"/>
          </w:tcPr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5" w:type="dxa"/>
            <w:vMerge w:val="restart"/>
            <w:vAlign w:val="center"/>
          </w:tcPr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85" w:type="dxa"/>
            <w:vMerge w:val="restart"/>
            <w:vAlign w:val="center"/>
          </w:tcPr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F0453" w:rsidRPr="001C4FDC" w:rsidTr="00C55D5A">
        <w:tc>
          <w:tcPr>
            <w:tcW w:w="504" w:type="dxa"/>
            <w:vMerge/>
          </w:tcPr>
          <w:p w:rsidR="008F0453" w:rsidRPr="001C4FDC" w:rsidRDefault="008F0453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8F0453" w:rsidRPr="001C4FDC" w:rsidRDefault="008F0453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35" w:type="dxa"/>
            <w:vMerge/>
          </w:tcPr>
          <w:p w:rsidR="008F0453" w:rsidRPr="001C4FDC" w:rsidRDefault="008F0453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0" w:type="dxa"/>
            <w:vMerge/>
          </w:tcPr>
          <w:p w:rsidR="008F0453" w:rsidRPr="001C4FDC" w:rsidRDefault="008F0453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7" w:type="dxa"/>
          </w:tcPr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4" w:type="dxa"/>
          </w:tcPr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8" w:type="dxa"/>
          </w:tcPr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5" w:type="dxa"/>
            <w:vMerge/>
          </w:tcPr>
          <w:p w:rsidR="008F0453" w:rsidRPr="001C4FDC" w:rsidRDefault="008F0453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85" w:type="dxa"/>
            <w:vMerge/>
          </w:tcPr>
          <w:p w:rsidR="008F0453" w:rsidRPr="001C4FDC" w:rsidRDefault="008F0453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F0453" w:rsidRPr="001C4FDC" w:rsidRDefault="008F0453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F0453" w:rsidRPr="001C4FDC" w:rsidTr="00C55D5A">
        <w:tc>
          <w:tcPr>
            <w:tcW w:w="504" w:type="dxa"/>
          </w:tcPr>
          <w:p w:rsidR="008F0453" w:rsidRPr="001C4FDC" w:rsidRDefault="008F0453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8F0453" w:rsidRPr="001C4FDC" w:rsidRDefault="008F0453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35" w:type="dxa"/>
          </w:tcPr>
          <w:p w:rsidR="008F0453" w:rsidRPr="001C4FDC" w:rsidRDefault="008F0453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ต่อต้านสิ่งเสพติดในสถานศึกษา</w:t>
            </w:r>
          </w:p>
        </w:tc>
        <w:tc>
          <w:tcPr>
            <w:tcW w:w="1900" w:type="dxa"/>
          </w:tcPr>
          <w:p w:rsidR="008F0453" w:rsidRPr="001C4FDC" w:rsidRDefault="008F0453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77" w:type="dxa"/>
          </w:tcPr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84" w:type="dxa"/>
          </w:tcPr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28" w:type="dxa"/>
          </w:tcPr>
          <w:p w:rsidR="008F0453" w:rsidRPr="001C4FDC" w:rsidRDefault="008F0453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45" w:type="dxa"/>
          </w:tcPr>
          <w:p w:rsidR="008F0453" w:rsidRPr="001C4FDC" w:rsidRDefault="008F0453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85" w:type="dxa"/>
          </w:tcPr>
          <w:p w:rsidR="008F0453" w:rsidRPr="001C4FDC" w:rsidRDefault="008F0453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ได้เรียนรู้ เข้าใจ ร่วมรณรงค์ ไม่ยุ่งเกี่ยวและต่อต้านสิ่งเสพติดในสถานศึกษา</w:t>
            </w:r>
          </w:p>
        </w:tc>
        <w:tc>
          <w:tcPr>
            <w:tcW w:w="1276" w:type="dxa"/>
          </w:tcPr>
          <w:p w:rsidR="008F0453" w:rsidRPr="001C4FDC" w:rsidRDefault="008F0453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2D1466" w:rsidRDefault="002D146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1466" w:rsidRDefault="002D146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1466" w:rsidRDefault="002D146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1466" w:rsidRDefault="002D146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1466" w:rsidRDefault="002D146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1466" w:rsidRDefault="002D146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1466" w:rsidRDefault="002D146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1466" w:rsidRDefault="002D146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1466" w:rsidRDefault="002D146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1466" w:rsidRDefault="002D146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1466" w:rsidRDefault="002D146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1466" w:rsidRDefault="002D146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1466" w:rsidRDefault="002D146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D1466" w:rsidRDefault="002D146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316D2" w:rsidRDefault="00F316D2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316D2" w:rsidRDefault="00F316D2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316D2" w:rsidRDefault="00F316D2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05DBD" w:rsidRPr="001C4FDC" w:rsidRDefault="008F64B2" w:rsidP="00EA5DF7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F64B2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w:pict>
          <v:shape id="_x0000_s1028" type="#_x0000_t202" style="position:absolute;left:0;text-align:left;margin-left:659.95pt;margin-top:-10.8pt;width:74.65pt;height:27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JTUQIAAGYEAAAOAAAAZHJzL2Uyb0RvYy54bWysVM1u1DAQviPxDpbvbLLb3bKNmq1KyyKk&#10;8iMVHsBxnI2F4wm2u0m5FSEBj8EBceLCKX2bPApjZ7tEwAmRg+XJ2F+++b6ZHJ+0lSJbYawEndLp&#10;JKZEaA651JuUvn61frCkxDqmc6ZAi5ReC0tPVvfvHTd1ImZQgsqFIQiibdLUKS2dq5MosrwUFbMT&#10;qIXGZAGmYg5Ds4lywxpEr1Q0i+PDqAGT1wa4sBbfng9Jugr4RSG4e1EUVjiiUorcXFhNWDO/Rqtj&#10;lmwMq0vJdzTYP7ComNT40T3UOXOMXBn5B1QluQELhZtwqCIoCslFqAGrmca/VXNZslqEWlAcW+9l&#10;sv8Plj/fvjRE5ugdJZpVaFHf3fTd1/72U99977uPffe+v/0c9h/67lvf/ei7L2TmlWtqmyDAZY0Q&#10;rn0ErUfxKtj6AvgbSzSclUxvxKkx0JSC5ch86m9Go6sDjvUgWfMMcqTArhwEoLYwlQdEoQiio4PX&#10;e9dE6wjHl0fzZbxYUMIxdbA4iA+DqxFL7i7XxronAiriNyk12BQBnG0vrPNkWHJ3JJAHJfO1VCoE&#10;ZpOdKUO2DBtoHZ7AH2scH1OaNMhkMVsM9Y9zdgwRh+dvEJV0OAlKVild7g+xxKv2WOehTx2Tatgj&#10;ZaV3MnrlBg1dm7XBy707GeTXqKuBofFxUHFTgnlHSYNNn1L79ooZQYl6qtGbo+l87qckBPPFwxkG&#10;ZpzJxhmmOUKl1FEybM9cmCyvm4ZT9LCQQV9v9sBkRxmbOci+Gzw/LeM4nPr1e1j9BAAA//8DAFBL&#10;AwQUAAYACAAAACEAFEUabuEAAAAMAQAADwAAAGRycy9kb3ducmV2LnhtbEyPy07DMBBF90j8gzVI&#10;bFDrvBSaEKdCSCDYlVKVrRtPkwh7HGI3DX+Pu4Ll1Rzde6Zaz0azCUfXWxIQLyNgSI1VPbUCdh/P&#10;ixUw5yUpqS2hgB90sK6vrypZKnumd5y2vmWhhFwpBXTeDyXnrunQSLe0A1K4He1opA9xbLka5TmU&#10;G82TKMq5kT2FhU4O+NRh87U9GQGr7HX6dG/pZt/kR134u/vp5XsU4vZmfnwA5nH2fzBc9IM61MHp&#10;YE+kHNMhp3FRBFbAIolzYBcky4sE2EFAmkXA64r/f6L+BQAA//8DAFBLAQItABQABgAIAAAAIQC2&#10;gziS/gAAAOEBAAATAAAAAAAAAAAAAAAAAAAAAABbQ29udGVudF9UeXBlc10ueG1sUEsBAi0AFAAG&#10;AAgAAAAhADj9If/WAAAAlAEAAAsAAAAAAAAAAAAAAAAALwEAAF9yZWxzLy5yZWxzUEsBAi0AFAAG&#10;AAgAAAAhAJaGslNRAgAAZgQAAA4AAAAAAAAAAAAAAAAALgIAAGRycy9lMm9Eb2MueG1sUEsBAi0A&#10;FAAGAAgAAAAhABRFGm7hAAAADAEAAA8AAAAAAAAAAAAAAAAAqwQAAGRycy9kb3ducmV2LnhtbFBL&#10;BQYAAAAABAAEAPMAAAC5BQAAAAA=&#10;">
            <v:textbox>
              <w:txbxContent>
                <w:p w:rsidR="00B714CC" w:rsidRPr="00B00C22" w:rsidRDefault="00B714CC" w:rsidP="00F03F4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00C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305DBD"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305DBD" w:rsidRPr="001C4FDC" w:rsidRDefault="00305DBD" w:rsidP="00305DBD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305DBD" w:rsidRPr="001C4FDC" w:rsidRDefault="00305DBD" w:rsidP="00305DB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305DBD" w:rsidRDefault="00305DBD" w:rsidP="00305DBD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พัฒนาขีดความสามารถในการแข่งขันด้านการค้าการลงทุนการเป็นศูนย์กลางคมนาคม การท่องเที่ยวและวิถีการผลิตการเกษตรยั่งยืนเชื่อมโยงกับกลุ่ม</w:t>
      </w:r>
    </w:p>
    <w:p w:rsidR="00305DBD" w:rsidRDefault="00305DBD" w:rsidP="00305DBD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ประเทศ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GMS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และ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ASEAN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</w:p>
    <w:p w:rsidR="00305DBD" w:rsidRPr="00277953" w:rsidRDefault="00305DBD" w:rsidP="00305DBD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3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คุณภาพชีวิตเพื่อให้ประชาชนอยู่เย็นเป็นสุข</w:t>
      </w:r>
    </w:p>
    <w:p w:rsidR="00305DBD" w:rsidRDefault="00305DBD" w:rsidP="00305DBD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ยุทธศาสตร์การพัฒนา อปท.ในเขตจังหวัดที่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ใช้บริบทด้านการศึกษาศิลปวัฒนธรรมที่เป็นเอกลักษณ์ของท้องถิ่นตามแนวคิดทางปรัชญาเศรษฐกิจพอเพียง</w:t>
      </w:r>
    </w:p>
    <w:p w:rsidR="00305DBD" w:rsidRPr="001C4FDC" w:rsidRDefault="00305DBD" w:rsidP="00305DB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เพื่อสร้างภูมิคุ้มกันของครอบครัวชุมชนและสังคม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305DBD" w:rsidRPr="001C4FDC" w:rsidRDefault="00A85C6D" w:rsidP="00305DBD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8.  ยุทธ</w:t>
      </w:r>
      <w:r w:rsidR="00305D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ศาสตร์ที่ 8 </w:t>
      </w:r>
      <w:r w:rsidR="00305DBD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305DBD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</w:t>
      </w:r>
      <w:r w:rsidR="00305D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การเมือง การปกครอง การบริหารจัดการที่ดี และการรักษาความมั่นคงและความสงบ</w:t>
      </w:r>
    </w:p>
    <w:p w:rsidR="00F03F46" w:rsidRPr="00BF10A4" w:rsidRDefault="00305DBD" w:rsidP="00305DBD">
      <w:pPr>
        <w:spacing w:after="0"/>
        <w:ind w:left="855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F10A4">
        <w:rPr>
          <w:rFonts w:ascii="TH SarabunIT๙" w:eastAsia="Calibri" w:hAnsi="TH SarabunIT๙" w:cs="TH SarabunIT๙" w:hint="cs"/>
          <w:sz w:val="32"/>
          <w:szCs w:val="32"/>
          <w:cs/>
        </w:rPr>
        <w:t>8.3 แนวทางการพัฒนาที่ 3  ส่งเสริมการบริหารจัดการด้านบุคลากรเทคโนโลยีสารสนเทศ</w:t>
      </w:r>
    </w:p>
    <w:tbl>
      <w:tblPr>
        <w:tblStyle w:val="81"/>
        <w:tblW w:w="14885" w:type="dxa"/>
        <w:tblInd w:w="-176" w:type="dxa"/>
        <w:tblLook w:val="04A0"/>
      </w:tblPr>
      <w:tblGrid>
        <w:gridCol w:w="417"/>
        <w:gridCol w:w="2458"/>
        <w:gridCol w:w="2172"/>
        <w:gridCol w:w="1829"/>
        <w:gridCol w:w="1326"/>
        <w:gridCol w:w="1326"/>
        <w:gridCol w:w="1326"/>
        <w:gridCol w:w="1220"/>
        <w:gridCol w:w="1457"/>
        <w:gridCol w:w="1354"/>
      </w:tblGrid>
      <w:tr w:rsidR="00700042" w:rsidRPr="001C4FDC" w:rsidTr="00CC7488">
        <w:tc>
          <w:tcPr>
            <w:tcW w:w="422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9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3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1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561" w:type="dxa"/>
            <w:gridSpan w:val="3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49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0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0" w:type="dxa"/>
            <w:vMerge w:val="restart"/>
            <w:vAlign w:val="center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00042" w:rsidRPr="001C4FDC" w:rsidTr="00CC7488">
        <w:tc>
          <w:tcPr>
            <w:tcW w:w="422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9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3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1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00042" w:rsidRPr="001C4FDC" w:rsidRDefault="00700042" w:rsidP="004E7B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9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0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0" w:type="dxa"/>
            <w:vMerge/>
          </w:tcPr>
          <w:p w:rsidR="00700042" w:rsidRPr="001C4FDC" w:rsidRDefault="00700042" w:rsidP="004E7B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D4270" w:rsidRPr="001C4FDC" w:rsidTr="00CC7488">
        <w:tc>
          <w:tcPr>
            <w:tcW w:w="422" w:type="dxa"/>
          </w:tcPr>
          <w:p w:rsidR="00ED4270" w:rsidRPr="00864C6C" w:rsidRDefault="00ED4270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89" w:type="dxa"/>
          </w:tcPr>
          <w:p w:rsidR="00ED4270" w:rsidRPr="00864C6C" w:rsidRDefault="00ED4270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จัดตั้งงบประมาณรายจ่ายหมวดรายจ่ายงบกลาง (ข้อเสนอของ อบต)ด้านการดำเนินงานอื่น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00400</w:t>
            </w:r>
          </w:p>
          <w:p w:rsidR="00ED4270" w:rsidRPr="00864C6C" w:rsidRDefault="00ED4270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3" w:type="dxa"/>
          </w:tcPr>
          <w:p w:rsidR="00ED4270" w:rsidRPr="00864C6C" w:rsidRDefault="00ED4270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เพื่อจ่ายเป็นเงินรายจ่ายงบกลางประกอบด้วย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ค่าชำระหนี้เงินกู้และดอกเบี้ย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รายจ่ายตามข้อผูกพัน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เงินสมทบกองทุนบำเหน็จบำนาญข้าราชการส่วนท้องถิ่น(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ก.บ.ท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เงินสำรองจ่าย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เงินช่วยเหลืองบประมาณราย จ่ายจ่ายเฉพาะการ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เงินค่าทำศพ</w:t>
            </w:r>
          </w:p>
        </w:tc>
        <w:tc>
          <w:tcPr>
            <w:tcW w:w="1911" w:type="dxa"/>
          </w:tcPr>
          <w:p w:rsidR="00ED4270" w:rsidRPr="00864C6C" w:rsidRDefault="00ED4270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ประชาชนภายในตำบลแม่กรณ์ทั้ง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13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 บ้านและพนักงานส่วนตำบลแม่กรณ์รวมทั้งหน่วยงานราชการที่เกี่ยวข้องในการพัฒนาตำบลแม่กรณ์</w:t>
            </w:r>
          </w:p>
          <w:p w:rsidR="00ED4270" w:rsidRPr="00864C6C" w:rsidRDefault="00ED4270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ED4270" w:rsidRPr="00ED4270" w:rsidRDefault="00ED4270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4270">
              <w:rPr>
                <w:rFonts w:ascii="TH SarabunIT๙" w:hAnsi="TH SarabunIT๙" w:cs="TH SarabunIT๙"/>
                <w:sz w:val="32"/>
                <w:szCs w:val="32"/>
              </w:rPr>
              <w:t xml:space="preserve">4,000,000 </w:t>
            </w:r>
          </w:p>
          <w:p w:rsidR="00ED4270" w:rsidRPr="00ED4270" w:rsidRDefault="00ED4270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ED4270" w:rsidRPr="00ED4270" w:rsidRDefault="00ED4270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4270">
              <w:rPr>
                <w:rFonts w:ascii="TH SarabunIT๙" w:hAnsi="TH SarabunIT๙" w:cs="TH SarabunIT๙"/>
                <w:sz w:val="32"/>
                <w:szCs w:val="32"/>
              </w:rPr>
              <w:t xml:space="preserve">5,000,000 </w:t>
            </w:r>
          </w:p>
          <w:p w:rsidR="00ED4270" w:rsidRPr="00ED4270" w:rsidRDefault="00ED4270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ED4270" w:rsidRPr="00ED4270" w:rsidRDefault="00ED4270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4270">
              <w:rPr>
                <w:rFonts w:ascii="TH SarabunIT๙" w:hAnsi="TH SarabunIT๙" w:cs="TH SarabunIT๙"/>
                <w:sz w:val="32"/>
                <w:szCs w:val="32"/>
              </w:rPr>
              <w:t xml:space="preserve">6,000,000 </w:t>
            </w:r>
          </w:p>
          <w:p w:rsidR="00ED4270" w:rsidRPr="00ED4270" w:rsidRDefault="00ED4270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9" w:type="dxa"/>
          </w:tcPr>
          <w:p w:rsidR="00ED4270" w:rsidRPr="00864C6C" w:rsidRDefault="00ED4270" w:rsidP="00ED4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00" w:type="dxa"/>
          </w:tcPr>
          <w:p w:rsidR="00ED4270" w:rsidRPr="00864C6C" w:rsidRDefault="00ED4270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ED4270" w:rsidRPr="00864C6C" w:rsidRDefault="00ED4270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ED4270" w:rsidRPr="00864C6C" w:rsidRDefault="00ED4270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</w:tcPr>
          <w:p w:rsidR="00ED4270" w:rsidRPr="004D6776" w:rsidRDefault="00ED4270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2674E5" w:rsidRDefault="002674E5" w:rsidP="00B442F6">
      <w:pPr>
        <w:spacing w:after="0"/>
      </w:pPr>
    </w:p>
    <w:p w:rsidR="00CC7488" w:rsidRDefault="00CC7488" w:rsidP="00B442F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1F41" w:rsidRDefault="00721F41" w:rsidP="00B442F6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417"/>
        <w:gridCol w:w="2452"/>
        <w:gridCol w:w="2168"/>
        <w:gridCol w:w="1861"/>
        <w:gridCol w:w="1326"/>
        <w:gridCol w:w="1326"/>
        <w:gridCol w:w="1326"/>
        <w:gridCol w:w="1202"/>
        <w:gridCol w:w="1455"/>
        <w:gridCol w:w="1352"/>
      </w:tblGrid>
      <w:tr w:rsidR="00307A76" w:rsidRPr="001C4FDC" w:rsidTr="001205A9">
        <w:tc>
          <w:tcPr>
            <w:tcW w:w="417" w:type="dxa"/>
            <w:vMerge w:val="restart"/>
            <w:vAlign w:val="center"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52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68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61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02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55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52" w:type="dxa"/>
            <w:vMerge w:val="restart"/>
            <w:vAlign w:val="center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307A76" w:rsidRPr="001C4FDC" w:rsidTr="001205A9">
        <w:tc>
          <w:tcPr>
            <w:tcW w:w="417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52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8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61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307A76" w:rsidRPr="001C4FDC" w:rsidRDefault="00307A7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2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5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2" w:type="dxa"/>
            <w:vMerge/>
          </w:tcPr>
          <w:p w:rsidR="00307A76" w:rsidRPr="001C4FDC" w:rsidRDefault="00307A7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C143F" w:rsidRPr="001C4FDC" w:rsidTr="001205A9">
        <w:tc>
          <w:tcPr>
            <w:tcW w:w="417" w:type="dxa"/>
          </w:tcPr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52" w:type="dxa"/>
          </w:tcPr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</w:t>
            </w:r>
          </w:p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ประจำหมวดเงินเดือน- ค่า</w:t>
            </w:r>
          </w:p>
          <w:p w:rsidR="008C143F" w:rsidRPr="00864C6C" w:rsidRDefault="008C143F" w:rsidP="008C1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จ้างประจำ (สำนักงานปลัด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คลัง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ศาสนาและวัฒนธรรม) (ข้อเสนอของ อบต)ด้านบริหารงานทั่วไป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168" w:type="dxa"/>
          </w:tcPr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เพื่อจ่ายเป็นเงินเดือนและค่าจ้าง</w:t>
            </w:r>
          </w:p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ประจำประกอบด้วย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เงินเดือนผู้บริหาร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เงินเดือนพนักงานส่วนตำบล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 ๆ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เงินเบี้ยกันดาร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เงินประจำตำแหน่งของผู้บริหาร</w:t>
            </w:r>
          </w:p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61" w:type="dxa"/>
          </w:tcPr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ลูกจ้างประจำ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</w:p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8C143F" w:rsidRPr="00764C5E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C5E">
              <w:rPr>
                <w:rFonts w:ascii="TH SarabunIT๙" w:hAnsi="TH SarabunIT๙" w:cs="TH SarabunIT๙"/>
                <w:sz w:val="32"/>
                <w:szCs w:val="32"/>
              </w:rPr>
              <w:t>6,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64C5E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8C143F" w:rsidRPr="00764C5E" w:rsidRDefault="008C143F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8C143F" w:rsidRPr="00764C5E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C5E">
              <w:rPr>
                <w:rFonts w:ascii="TH SarabunIT๙" w:hAnsi="TH SarabunIT๙" w:cs="TH SarabunIT๙"/>
                <w:sz w:val="32"/>
                <w:szCs w:val="32"/>
              </w:rPr>
              <w:t xml:space="preserve">7,000,000 </w:t>
            </w:r>
          </w:p>
          <w:p w:rsidR="008C143F" w:rsidRPr="00764C5E" w:rsidRDefault="008C143F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8C143F" w:rsidRPr="00764C5E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4C5E">
              <w:rPr>
                <w:rFonts w:ascii="TH SarabunIT๙" w:hAnsi="TH SarabunIT๙" w:cs="TH SarabunIT๙"/>
                <w:sz w:val="32"/>
                <w:szCs w:val="32"/>
              </w:rPr>
              <w:t xml:space="preserve">8,000,000 </w:t>
            </w:r>
          </w:p>
          <w:p w:rsidR="008C143F" w:rsidRPr="00764C5E" w:rsidRDefault="008C143F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8C143F" w:rsidRPr="00864C6C" w:rsidRDefault="008C143F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55" w:type="dxa"/>
          </w:tcPr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:rsidR="008C143F" w:rsidRPr="004D6776" w:rsidRDefault="008C143F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              กองช่าง            และกองการศึกษาฯ</w:t>
            </w:r>
          </w:p>
        </w:tc>
      </w:tr>
      <w:tr w:rsidR="008C143F" w:rsidRPr="001C4FDC" w:rsidTr="001205A9">
        <w:tc>
          <w:tcPr>
            <w:tcW w:w="417" w:type="dxa"/>
          </w:tcPr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52" w:type="dxa"/>
          </w:tcPr>
          <w:p w:rsidR="008C143F" w:rsidRPr="00864C6C" w:rsidRDefault="008C143F" w:rsidP="008C14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จัดตั้งงบประมาณภายประ จำหมวดค่าจ้างชั่วคราว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นักงานปลัด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คลัง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การศึกษาศาสนาและวัฒนธรรม)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อบต) 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168" w:type="dxa"/>
          </w:tcPr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เพื่อจ่ายเป็นเงินค่าจ้างชั่วคราวประกอบด้วย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ค่าจ้างลูกจ้างชั่วคราว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 ๆ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ค่าจ้างพนักงานจ้างซึ่งมีระยะ เวลาการจ้างไม่เกิน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ปี โดยมีกรอบอัตรากำลัง ฯ</w:t>
            </w:r>
          </w:p>
        </w:tc>
        <w:tc>
          <w:tcPr>
            <w:tcW w:w="1861" w:type="dxa"/>
          </w:tcPr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ลูกจ้างชั่วคราวและพนักงานจ้าง</w:t>
            </w:r>
          </w:p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6" w:type="dxa"/>
          </w:tcPr>
          <w:p w:rsidR="008C143F" w:rsidRPr="001205A9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>3,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8C143F" w:rsidRPr="001205A9" w:rsidRDefault="008C143F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8C143F" w:rsidRPr="001205A9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8C143F" w:rsidRPr="001205A9" w:rsidRDefault="008C143F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8C143F" w:rsidRPr="001205A9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>4,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8C143F" w:rsidRPr="001205A9" w:rsidRDefault="008C143F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2" w:type="dxa"/>
          </w:tcPr>
          <w:p w:rsidR="008C143F" w:rsidRPr="00864C6C" w:rsidRDefault="008C143F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55" w:type="dxa"/>
          </w:tcPr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8C143F" w:rsidRPr="00864C6C" w:rsidRDefault="008C143F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2" w:type="dxa"/>
          </w:tcPr>
          <w:p w:rsidR="008C143F" w:rsidRPr="004D6776" w:rsidRDefault="008C143F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              กองช่าง            และกองการศึกษาฯ</w:t>
            </w:r>
          </w:p>
        </w:tc>
      </w:tr>
    </w:tbl>
    <w:p w:rsidR="00307A76" w:rsidRDefault="00307A7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2A70" w:rsidRDefault="00B92A7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92A70" w:rsidRDefault="00B92A70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900F7" w:rsidRDefault="00D900F7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900F7" w:rsidRDefault="00D900F7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E7BAF" w:rsidRDefault="004E7BA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E7BAF" w:rsidRDefault="004E7BA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415"/>
        <w:gridCol w:w="2426"/>
        <w:gridCol w:w="2162"/>
        <w:gridCol w:w="1811"/>
        <w:gridCol w:w="1326"/>
        <w:gridCol w:w="1326"/>
        <w:gridCol w:w="1326"/>
        <w:gridCol w:w="1308"/>
        <w:gridCol w:w="1439"/>
        <w:gridCol w:w="1346"/>
      </w:tblGrid>
      <w:tr w:rsidR="00E43550" w:rsidRPr="001C4FDC" w:rsidTr="001205A9">
        <w:tc>
          <w:tcPr>
            <w:tcW w:w="415" w:type="dxa"/>
            <w:vMerge w:val="restart"/>
            <w:vAlign w:val="center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E43550" w:rsidRPr="001C4FDC" w:rsidRDefault="00E43550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6" w:type="dxa"/>
            <w:vMerge w:val="restart"/>
            <w:vAlign w:val="center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62" w:type="dxa"/>
            <w:vMerge w:val="restart"/>
            <w:vAlign w:val="center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11" w:type="dxa"/>
            <w:vMerge w:val="restart"/>
            <w:vAlign w:val="center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08" w:type="dxa"/>
            <w:vMerge w:val="restart"/>
            <w:vAlign w:val="center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39" w:type="dxa"/>
            <w:vMerge w:val="restart"/>
            <w:vAlign w:val="center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46" w:type="dxa"/>
            <w:vMerge w:val="restart"/>
            <w:vAlign w:val="center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43550" w:rsidRPr="001C4FDC" w:rsidTr="001205A9">
        <w:tc>
          <w:tcPr>
            <w:tcW w:w="415" w:type="dxa"/>
            <w:vMerge/>
          </w:tcPr>
          <w:p w:rsidR="00E43550" w:rsidRPr="001C4FDC" w:rsidRDefault="00E43550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26" w:type="dxa"/>
            <w:vMerge/>
          </w:tcPr>
          <w:p w:rsidR="00E43550" w:rsidRPr="001C4FDC" w:rsidRDefault="00E43550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2" w:type="dxa"/>
            <w:vMerge/>
          </w:tcPr>
          <w:p w:rsidR="00E43550" w:rsidRPr="001C4FDC" w:rsidRDefault="00E43550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1" w:type="dxa"/>
            <w:vMerge/>
          </w:tcPr>
          <w:p w:rsidR="00E43550" w:rsidRPr="001C4FDC" w:rsidRDefault="00E43550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43550" w:rsidRPr="001C4FDC" w:rsidRDefault="00E43550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08" w:type="dxa"/>
            <w:vMerge/>
          </w:tcPr>
          <w:p w:rsidR="00E43550" w:rsidRPr="001C4FDC" w:rsidRDefault="00E43550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9" w:type="dxa"/>
            <w:vMerge/>
          </w:tcPr>
          <w:p w:rsidR="00E43550" w:rsidRPr="001C4FDC" w:rsidRDefault="00E43550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6" w:type="dxa"/>
            <w:vMerge/>
          </w:tcPr>
          <w:p w:rsidR="00E43550" w:rsidRPr="001C4FDC" w:rsidRDefault="00E43550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205A9" w:rsidRPr="001C4FDC" w:rsidTr="001205A9">
        <w:tc>
          <w:tcPr>
            <w:tcW w:w="415" w:type="dxa"/>
          </w:tcPr>
          <w:p w:rsidR="001205A9" w:rsidRPr="00864C6C" w:rsidRDefault="001205A9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26" w:type="dxa"/>
          </w:tcPr>
          <w:p w:rsidR="001205A9" w:rsidRPr="00864C6C" w:rsidRDefault="001205A9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จัดตั้งงบประมาณรายจ่ายประจำหมวดค่าตอบแทนสังกัดสำนักงานปลัด อบต. (ข้อเสนอของ อบต) 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  <w:p w:rsidR="001205A9" w:rsidRPr="00864C6C" w:rsidRDefault="001205A9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2" w:type="dxa"/>
          </w:tcPr>
          <w:p w:rsidR="001205A9" w:rsidRPr="00864C6C" w:rsidRDefault="001205A9" w:rsidP="00CF54C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เพื่อจ่ายเป็นเงินรายจ่ายค่าตอบ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แทนประกอบด้วย 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ค่าป่วยการ/ค่าตอบแทนคณะผู้บริหารและสมา </w:t>
            </w:r>
            <w:proofErr w:type="spellStart"/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ชิก</w:t>
            </w:r>
            <w:proofErr w:type="spellEnd"/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สภาอบต.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 xml:space="preserve"> 2.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เงินค่าป่วยการประ จำตำแหน่งคณะผู้บริหาร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 xml:space="preserve"> 3.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ค่าตอบ แทนผู้ปฏิบัติราชอันเป็นประโยชน์แก่ อบต.แม่กรณ์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 xml:space="preserve"> 4.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ค่าเบี้ยประชุม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 xml:space="preserve">  5.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ค่าตอบแทนการปฏิบัติงานนอกเขตราชการ 6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ค่าเช่าบ้าน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 xml:space="preserve"> 7.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เงินช่วยเหลือการศึกษาบุตร  </w:t>
            </w:r>
            <w:r w:rsidRPr="00864C6C">
              <w:rPr>
                <w:rFonts w:ascii="TH SarabunIT๙" w:hAnsi="TH SarabunIT๙" w:cs="TH SarabunIT๙"/>
                <w:sz w:val="30"/>
                <w:szCs w:val="30"/>
              </w:rPr>
              <w:t>8.</w:t>
            </w:r>
            <w:r w:rsidRPr="00864C6C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เงินช่วยเหลือค่ารักษาพยาบาล ฯลฯ</w:t>
            </w:r>
          </w:p>
        </w:tc>
        <w:tc>
          <w:tcPr>
            <w:tcW w:w="1811" w:type="dxa"/>
          </w:tcPr>
          <w:p w:rsidR="001205A9" w:rsidRPr="00864C6C" w:rsidRDefault="001205A9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 อบต.แม่กรณ์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สำนักงานอบต. – พนัก งานส่วนตำบล –ลูก จ้างประจำ</w:t>
            </w:r>
          </w:p>
          <w:p w:rsidR="001205A9" w:rsidRPr="00864C6C" w:rsidRDefault="001205A9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1205A9" w:rsidRPr="001205A9" w:rsidRDefault="001205A9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>3,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1205A9" w:rsidRPr="001205A9" w:rsidRDefault="001205A9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1205A9" w:rsidRPr="001205A9" w:rsidRDefault="001205A9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1205A9" w:rsidRPr="001205A9" w:rsidRDefault="001205A9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1205A9" w:rsidRPr="001205A9" w:rsidRDefault="001205A9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>4,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1205A9" w:rsidRPr="001205A9" w:rsidRDefault="001205A9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1205A9" w:rsidRPr="00864C6C" w:rsidRDefault="001205A9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39" w:type="dxa"/>
          </w:tcPr>
          <w:p w:rsidR="001205A9" w:rsidRPr="00864C6C" w:rsidRDefault="001205A9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 การตามหน้าที่ตามกฎหมายในการบริการประชาชน</w:t>
            </w:r>
          </w:p>
          <w:p w:rsidR="001205A9" w:rsidRPr="00864C6C" w:rsidRDefault="001205A9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:rsidR="001205A9" w:rsidRPr="004D6776" w:rsidRDefault="001205A9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763B2" w:rsidRPr="001C4FDC" w:rsidTr="001205A9">
        <w:tc>
          <w:tcPr>
            <w:tcW w:w="415" w:type="dxa"/>
          </w:tcPr>
          <w:p w:rsidR="008763B2" w:rsidRPr="00864C6C" w:rsidRDefault="008763B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26" w:type="dxa"/>
          </w:tcPr>
          <w:p w:rsidR="008763B2" w:rsidRPr="00864C6C" w:rsidRDefault="008763B2" w:rsidP="008763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จัดตั้งงบประมาณรายจ่ายประจำหมวดค่าใช้สอย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นักงานปลัด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คลัง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การศึกษาศาสนาและวัฒนธรรม)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อบต) 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162" w:type="dxa"/>
          </w:tcPr>
          <w:p w:rsidR="008763B2" w:rsidRPr="001205A9" w:rsidRDefault="008763B2" w:rsidP="00CF54CE">
            <w:pPr>
              <w:rPr>
                <w:rFonts w:ascii="TH SarabunIT๙" w:hAnsi="TH SarabunIT๙" w:cs="TH SarabunIT๙"/>
                <w:sz w:val="28"/>
              </w:rPr>
            </w:pPr>
            <w:r w:rsidRPr="001205A9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เพื่อจ่ายเป็นเงินรายจ่ายค่าใช้สอยประกอบด้วย </w:t>
            </w:r>
            <w:r w:rsidRPr="001205A9">
              <w:rPr>
                <w:rFonts w:ascii="TH SarabunIT๙" w:hAnsi="TH SarabunIT๙" w:cs="TH SarabunIT๙"/>
                <w:sz w:val="28"/>
              </w:rPr>
              <w:t>1.</w:t>
            </w:r>
            <w:r w:rsidRPr="001205A9">
              <w:rPr>
                <w:rFonts w:ascii="TH SarabunIT๙" w:hAnsi="TH SarabunIT๙" w:cs="TH SarabunIT๙"/>
                <w:sz w:val="28"/>
                <w:cs/>
              </w:rPr>
              <w:t>รายจ่ายเพื่อใช้ได้มาซึ่งบริการ</w:t>
            </w:r>
            <w:r w:rsidRPr="001205A9">
              <w:rPr>
                <w:rFonts w:ascii="TH SarabunIT๙" w:hAnsi="TH SarabunIT๙" w:cs="TH SarabunIT๙"/>
                <w:sz w:val="28"/>
              </w:rPr>
              <w:t xml:space="preserve"> 2.</w:t>
            </w:r>
            <w:r w:rsidRPr="001205A9">
              <w:rPr>
                <w:rFonts w:ascii="TH SarabunIT๙" w:hAnsi="TH SarabunIT๙" w:cs="TH SarabunIT๙"/>
                <w:sz w:val="28"/>
                <w:cs/>
              </w:rPr>
              <w:t>รายจ่ายเพื่อบำรุงรักษาเพื่อซ่อมแซมทรัพย์สิน</w:t>
            </w:r>
            <w:r w:rsidRPr="001205A9">
              <w:rPr>
                <w:rFonts w:ascii="TH SarabunIT๙" w:hAnsi="TH SarabunIT๙" w:cs="TH SarabunIT๙"/>
                <w:sz w:val="28"/>
              </w:rPr>
              <w:t xml:space="preserve"> 3.</w:t>
            </w:r>
            <w:r w:rsidRPr="001205A9">
              <w:rPr>
                <w:rFonts w:ascii="TH SarabunIT๙" w:hAnsi="TH SarabunIT๙" w:cs="TH SarabunIT๙"/>
                <w:sz w:val="28"/>
                <w:cs/>
              </w:rPr>
              <w:t>รายจ่ายเกี่ยวกับการรับรองและพิธีการ</w:t>
            </w:r>
            <w:r w:rsidRPr="001205A9">
              <w:rPr>
                <w:rFonts w:ascii="TH SarabunIT๙" w:hAnsi="TH SarabunIT๙" w:cs="TH SarabunIT๙"/>
                <w:sz w:val="28"/>
              </w:rPr>
              <w:t xml:space="preserve"> 4.</w:t>
            </w:r>
            <w:r w:rsidRPr="001205A9">
              <w:rPr>
                <w:rFonts w:ascii="TH SarabunIT๙" w:hAnsi="TH SarabunIT๙" w:cs="TH SarabunIT๙"/>
                <w:sz w:val="28"/>
                <w:cs/>
              </w:rPr>
              <w:t>รายจ่ายเกี่ยวกับเนื่องกับการปฏิบัติราชการที่ไม่เข้าลักษณะรายจ่ายหมวดอื่น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1811" w:type="dxa"/>
          </w:tcPr>
          <w:p w:rsidR="008763B2" w:rsidRPr="00864C6C" w:rsidRDefault="008763B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</w:t>
            </w:r>
          </w:p>
          <w:p w:rsidR="008763B2" w:rsidRPr="00864C6C" w:rsidRDefault="008763B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หมายพรบ.สภาตำบลและองค์การบริหารส่วนตำบล พ.ศ.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และแก้ไขเพิ่มเติมในเขตพื้นที่ตำบลแม่กรณ์</w:t>
            </w:r>
          </w:p>
        </w:tc>
        <w:tc>
          <w:tcPr>
            <w:tcW w:w="1326" w:type="dxa"/>
          </w:tcPr>
          <w:p w:rsidR="008763B2" w:rsidRPr="001205A9" w:rsidRDefault="008763B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 xml:space="preserve">1,000,000 </w:t>
            </w:r>
          </w:p>
          <w:p w:rsidR="008763B2" w:rsidRPr="001205A9" w:rsidRDefault="008763B2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8763B2" w:rsidRPr="001205A9" w:rsidRDefault="008763B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 xml:space="preserve">,000,000 </w:t>
            </w:r>
          </w:p>
          <w:p w:rsidR="008763B2" w:rsidRPr="001205A9" w:rsidRDefault="008763B2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8763B2" w:rsidRPr="001205A9" w:rsidRDefault="008763B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>2,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8763B2" w:rsidRPr="001205A9" w:rsidRDefault="008763B2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</w:tcPr>
          <w:p w:rsidR="008763B2" w:rsidRPr="00864C6C" w:rsidRDefault="008763B2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39" w:type="dxa"/>
          </w:tcPr>
          <w:p w:rsidR="008763B2" w:rsidRPr="00864C6C" w:rsidRDefault="008763B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8763B2" w:rsidRPr="00864C6C" w:rsidRDefault="008763B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8763B2" w:rsidRPr="00864C6C" w:rsidRDefault="008763B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6" w:type="dxa"/>
          </w:tcPr>
          <w:p w:rsidR="008763B2" w:rsidRPr="004D6776" w:rsidRDefault="008763B2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              กองช่าง            และกองการศึกษาฯ</w:t>
            </w:r>
          </w:p>
        </w:tc>
      </w:tr>
    </w:tbl>
    <w:p w:rsidR="00FA0E4D" w:rsidRDefault="00FA0E4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414"/>
        <w:gridCol w:w="2449"/>
        <w:gridCol w:w="2159"/>
        <w:gridCol w:w="1806"/>
        <w:gridCol w:w="1326"/>
        <w:gridCol w:w="1326"/>
        <w:gridCol w:w="1326"/>
        <w:gridCol w:w="1293"/>
        <w:gridCol w:w="1439"/>
        <w:gridCol w:w="1347"/>
      </w:tblGrid>
      <w:tr w:rsidR="00D86EDB" w:rsidRPr="001C4FDC" w:rsidTr="00FA73BD">
        <w:tc>
          <w:tcPr>
            <w:tcW w:w="414" w:type="dxa"/>
            <w:vMerge w:val="restart"/>
            <w:vAlign w:val="center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86EDB" w:rsidRPr="001C4FDC" w:rsidRDefault="00D86EDB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49" w:type="dxa"/>
            <w:vMerge w:val="restart"/>
            <w:vAlign w:val="center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59" w:type="dxa"/>
            <w:vMerge w:val="restart"/>
            <w:vAlign w:val="center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06" w:type="dxa"/>
            <w:vMerge w:val="restart"/>
            <w:vAlign w:val="center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93" w:type="dxa"/>
            <w:vMerge w:val="restart"/>
            <w:vAlign w:val="center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39" w:type="dxa"/>
            <w:vMerge w:val="restart"/>
            <w:vAlign w:val="center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47" w:type="dxa"/>
            <w:vMerge w:val="restart"/>
            <w:vAlign w:val="center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86EDB" w:rsidRPr="001C4FDC" w:rsidTr="00FA73BD">
        <w:tc>
          <w:tcPr>
            <w:tcW w:w="414" w:type="dxa"/>
            <w:vMerge/>
          </w:tcPr>
          <w:p w:rsidR="00D86EDB" w:rsidRPr="001C4FDC" w:rsidRDefault="00D86EDB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49" w:type="dxa"/>
            <w:vMerge/>
          </w:tcPr>
          <w:p w:rsidR="00D86EDB" w:rsidRPr="001C4FDC" w:rsidRDefault="00D86EDB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59" w:type="dxa"/>
            <w:vMerge/>
          </w:tcPr>
          <w:p w:rsidR="00D86EDB" w:rsidRPr="001C4FDC" w:rsidRDefault="00D86EDB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6" w:type="dxa"/>
            <w:vMerge/>
          </w:tcPr>
          <w:p w:rsidR="00D86EDB" w:rsidRPr="001C4FDC" w:rsidRDefault="00D86EDB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93" w:type="dxa"/>
            <w:vMerge/>
          </w:tcPr>
          <w:p w:rsidR="00D86EDB" w:rsidRPr="001C4FDC" w:rsidRDefault="00D86EDB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9" w:type="dxa"/>
            <w:vMerge/>
          </w:tcPr>
          <w:p w:rsidR="00D86EDB" w:rsidRPr="001C4FDC" w:rsidRDefault="00D86EDB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7" w:type="dxa"/>
            <w:vMerge/>
          </w:tcPr>
          <w:p w:rsidR="00D86EDB" w:rsidRPr="001C4FDC" w:rsidRDefault="00D86EDB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64FEA" w:rsidRPr="001C4FDC" w:rsidTr="00FA73BD">
        <w:tc>
          <w:tcPr>
            <w:tcW w:w="414" w:type="dxa"/>
          </w:tcPr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49" w:type="dxa"/>
          </w:tcPr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รายจ่ายประจำหมวดค่าวัสดุ (สำนัก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งานปลัด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กองคลัง,กองช่าง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ศาสนาและวัฒนธรรม) (ข้อเสนอของ อบต)ด้านบริหารงานทั่วไป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9" w:type="dxa"/>
          </w:tcPr>
          <w:p w:rsidR="00164FEA" w:rsidRPr="00864C6C" w:rsidRDefault="00164FEA" w:rsidP="00FA73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เพื่อจ่ายเป็นเงินรายจ่ายค่าวัสดุประกอบด้วย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วัสดุสำนักงาน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วัสดุไฟฟ้าและวิทยุ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วัสดุงานบ้านงานครัว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วัสดุก่อสร้าง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วัสดุยานพาหนะและขนส่ง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วัสดุเชื้อเพลิงและหล่อลื่น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7.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วัสดุวิทยาศาสตร์ หรือการแพทย์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วัสดุการเกษตร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9.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วัสดุโฆษณาและเผยแพร่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วัสดุเครื่องแต่งกาย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วัสดุกีฬา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12.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 พิวเตอร์</w:t>
            </w:r>
          </w:p>
        </w:tc>
        <w:tc>
          <w:tcPr>
            <w:tcW w:w="1806" w:type="dxa"/>
          </w:tcPr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กิจการตามหน้าที่ของอบต.แม่กรณ์ตามกฎหมายพรบ.สภาตำบลและองค์การบริหารส่วนตำบล พ.ศ.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2537 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และแก้ไขเพิ่มเติมในเขตพื้นที่ตำบลแม่กรณ์</w:t>
            </w:r>
          </w:p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164FEA" w:rsidRPr="001205A9" w:rsidRDefault="00164FEA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>2,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 xml:space="preserve">00,000      </w:t>
            </w:r>
          </w:p>
          <w:p w:rsidR="00164FEA" w:rsidRPr="001205A9" w:rsidRDefault="00164FEA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164FEA" w:rsidRPr="001205A9" w:rsidRDefault="00164FEA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 xml:space="preserve">00,000      </w:t>
            </w:r>
          </w:p>
          <w:p w:rsidR="00164FEA" w:rsidRPr="001205A9" w:rsidRDefault="00164FEA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164FEA" w:rsidRPr="001205A9" w:rsidRDefault="00164FEA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>3,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205A9">
              <w:rPr>
                <w:rFonts w:ascii="TH SarabunIT๙" w:hAnsi="TH SarabunIT๙" w:cs="TH SarabunIT๙"/>
                <w:sz w:val="32"/>
                <w:szCs w:val="32"/>
              </w:rPr>
              <w:t xml:space="preserve">00,000      </w:t>
            </w:r>
          </w:p>
          <w:p w:rsidR="00164FEA" w:rsidRPr="001205A9" w:rsidRDefault="00164FEA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3" w:type="dxa"/>
          </w:tcPr>
          <w:p w:rsidR="00164FEA" w:rsidRPr="00864C6C" w:rsidRDefault="00164FEA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39" w:type="dxa"/>
          </w:tcPr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 การตามหน้าที่ตามกฎหมายในการบริการประชาชน</w:t>
            </w:r>
          </w:p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7" w:type="dxa"/>
          </w:tcPr>
          <w:p w:rsidR="00164FEA" w:rsidRPr="004D6776" w:rsidRDefault="00164FEA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              กองช่าง            และกองการศึกษาฯ</w:t>
            </w:r>
          </w:p>
        </w:tc>
      </w:tr>
    </w:tbl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A73BD" w:rsidRDefault="00FA73B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A73BD" w:rsidRDefault="00FA73B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A73BD" w:rsidRDefault="00FA73B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A73BD" w:rsidRDefault="00FA73B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A73BD" w:rsidRDefault="00FA73B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A73BD" w:rsidRDefault="00FA73B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A73BD" w:rsidRDefault="00FA73B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A73BD" w:rsidRDefault="00FA73B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415"/>
        <w:gridCol w:w="2438"/>
        <w:gridCol w:w="2154"/>
        <w:gridCol w:w="1801"/>
        <w:gridCol w:w="1326"/>
        <w:gridCol w:w="1326"/>
        <w:gridCol w:w="1326"/>
        <w:gridCol w:w="1318"/>
        <w:gridCol w:w="1437"/>
        <w:gridCol w:w="1344"/>
      </w:tblGrid>
      <w:tr w:rsidR="00D86EDB" w:rsidRPr="001C4FDC" w:rsidTr="00FA73BD">
        <w:tc>
          <w:tcPr>
            <w:tcW w:w="415" w:type="dxa"/>
            <w:vMerge w:val="restart"/>
            <w:vAlign w:val="center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86EDB" w:rsidRPr="001C4FDC" w:rsidRDefault="00D86EDB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54" w:type="dxa"/>
            <w:vMerge w:val="restart"/>
            <w:vAlign w:val="center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01" w:type="dxa"/>
            <w:vMerge w:val="restart"/>
            <w:vAlign w:val="center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37" w:type="dxa"/>
            <w:vMerge w:val="restart"/>
            <w:vAlign w:val="center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44" w:type="dxa"/>
            <w:vMerge w:val="restart"/>
            <w:vAlign w:val="center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86EDB" w:rsidRPr="001C4FDC" w:rsidTr="00FA73BD">
        <w:tc>
          <w:tcPr>
            <w:tcW w:w="415" w:type="dxa"/>
            <w:vMerge/>
          </w:tcPr>
          <w:p w:rsidR="00D86EDB" w:rsidRPr="001C4FDC" w:rsidRDefault="00D86EDB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8" w:type="dxa"/>
            <w:vMerge/>
          </w:tcPr>
          <w:p w:rsidR="00D86EDB" w:rsidRPr="001C4FDC" w:rsidRDefault="00D86EDB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54" w:type="dxa"/>
            <w:vMerge/>
          </w:tcPr>
          <w:p w:rsidR="00D86EDB" w:rsidRPr="001C4FDC" w:rsidRDefault="00D86EDB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01" w:type="dxa"/>
            <w:vMerge/>
          </w:tcPr>
          <w:p w:rsidR="00D86EDB" w:rsidRPr="001C4FDC" w:rsidRDefault="00D86EDB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86EDB" w:rsidRPr="001C4FDC" w:rsidRDefault="00D86EDB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D86EDB" w:rsidRPr="001C4FDC" w:rsidRDefault="00D86EDB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7" w:type="dxa"/>
            <w:vMerge/>
          </w:tcPr>
          <w:p w:rsidR="00D86EDB" w:rsidRPr="001C4FDC" w:rsidRDefault="00D86EDB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4" w:type="dxa"/>
            <w:vMerge/>
          </w:tcPr>
          <w:p w:rsidR="00D86EDB" w:rsidRPr="001C4FDC" w:rsidRDefault="00D86EDB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64FEA" w:rsidRPr="001C4FDC" w:rsidTr="00FA73BD">
        <w:tc>
          <w:tcPr>
            <w:tcW w:w="415" w:type="dxa"/>
          </w:tcPr>
          <w:p w:rsidR="00164FEA" w:rsidRPr="00864C6C" w:rsidRDefault="00164FEA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38" w:type="dxa"/>
          </w:tcPr>
          <w:p w:rsidR="00164FEA" w:rsidRPr="00864C6C" w:rsidRDefault="00164FEA" w:rsidP="00164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จัดตั้งงบประมาณรายจ่ายประจำหมวดสาธารณูปโภค (สำนักงานปลัด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 ศาสนา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และวัฒน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ธรรม) (ข้อเสนอของอบต)ด้านบริหารงานทั่วไป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154" w:type="dxa"/>
          </w:tcPr>
          <w:p w:rsidR="00164FEA" w:rsidRPr="00FA73BD" w:rsidRDefault="00164FEA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เพื่อจ่ายเป็นเงินรายจ่ายสา</w:t>
            </w:r>
            <w:proofErr w:type="spellStart"/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>ธารณู</w:t>
            </w:r>
            <w:proofErr w:type="spellEnd"/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>ปโภคป</w:t>
            </w:r>
            <w:proofErr w:type="spellEnd"/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ระกอบด้วย </w:t>
            </w: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ค่าไฟฟ้า </w:t>
            </w: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ค่าน้ำประปา </w:t>
            </w: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ค่าโทรศัพท์ </w:t>
            </w: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ค่าไปรษณีย์ </w:t>
            </w: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>ค่าโทรเลข</w:t>
            </w: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 , </w:t>
            </w:r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ค่าธนาณัติ </w:t>
            </w: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ค่าซื้อดวงตราไปรษณีย์ยากร </w:t>
            </w: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ค่าเช่าตู้ไปรษณีย์</w:t>
            </w: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  5.</w:t>
            </w:r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>ค่า บริการทางด้านโทรคมนาคม</w:t>
            </w:r>
          </w:p>
        </w:tc>
        <w:tc>
          <w:tcPr>
            <w:tcW w:w="1801" w:type="dxa"/>
          </w:tcPr>
          <w:p w:rsidR="00164FEA" w:rsidRPr="00FA73BD" w:rsidRDefault="00164FEA" w:rsidP="00C55D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A73BD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กิจการตามหน้าที่ของอบต.แม่กรณ์ตามกฎหมายพรบ.สภาตำบลและองค์การ</w:t>
            </w:r>
            <w:proofErr w:type="spellStart"/>
            <w:r w:rsidRPr="00FA73BD">
              <w:rPr>
                <w:rFonts w:ascii="TH SarabunIT๙" w:hAnsi="TH SarabunIT๙" w:cs="TH SarabunIT๙"/>
                <w:sz w:val="30"/>
                <w:szCs w:val="30"/>
                <w:cs/>
              </w:rPr>
              <w:t>บริ</w:t>
            </w:r>
            <w:proofErr w:type="spellEnd"/>
          </w:p>
          <w:p w:rsidR="00164FEA" w:rsidRPr="00FA73BD" w:rsidRDefault="00164FEA" w:rsidP="00C55D5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A73BD">
              <w:rPr>
                <w:rFonts w:ascii="TH SarabunIT๙" w:hAnsi="TH SarabunIT๙" w:cs="TH SarabunIT๙"/>
                <w:sz w:val="30"/>
                <w:szCs w:val="30"/>
                <w:cs/>
              </w:rPr>
              <w:t>หารส่วนตำบล พ.ศ.</w:t>
            </w:r>
            <w:r w:rsidRPr="00FA73BD">
              <w:rPr>
                <w:rFonts w:ascii="TH SarabunIT๙" w:hAnsi="TH SarabunIT๙" w:cs="TH SarabunIT๙"/>
                <w:sz w:val="30"/>
                <w:szCs w:val="30"/>
              </w:rPr>
              <w:t xml:space="preserve">2537 </w:t>
            </w:r>
            <w:r w:rsidRPr="00FA73BD">
              <w:rPr>
                <w:rFonts w:ascii="TH SarabunIT๙" w:hAnsi="TH SarabunIT๙" w:cs="TH SarabunIT๙"/>
                <w:sz w:val="30"/>
                <w:szCs w:val="30"/>
                <w:cs/>
              </w:rPr>
              <w:t>และแก้ไขเพิ่มเติมในเขตพื้นที่ตำบลแม่กรณ์</w:t>
            </w:r>
          </w:p>
        </w:tc>
        <w:tc>
          <w:tcPr>
            <w:tcW w:w="1326" w:type="dxa"/>
          </w:tcPr>
          <w:p w:rsidR="00164FEA" w:rsidRPr="00FA73BD" w:rsidRDefault="00164FEA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164FEA" w:rsidRPr="00FA73BD" w:rsidRDefault="00164FEA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164FEA" w:rsidRPr="00FA73BD" w:rsidRDefault="00164FEA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164FEA" w:rsidRPr="00FA73BD" w:rsidRDefault="00164FEA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164FEA" w:rsidRPr="00FA73BD" w:rsidRDefault="00164FEA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>2,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00,000 </w:t>
            </w:r>
          </w:p>
          <w:p w:rsidR="00164FEA" w:rsidRPr="00FA73BD" w:rsidRDefault="00164FEA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8" w:type="dxa"/>
          </w:tcPr>
          <w:p w:rsidR="00164FEA" w:rsidRPr="00864C6C" w:rsidRDefault="00164FEA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37" w:type="dxa"/>
          </w:tcPr>
          <w:p w:rsidR="00164FEA" w:rsidRPr="00864C6C" w:rsidRDefault="00164FEA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164FEA" w:rsidRPr="00864C6C" w:rsidRDefault="00164FEA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164FEA" w:rsidRPr="00864C6C" w:rsidRDefault="00164FEA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</w:tcPr>
          <w:p w:rsidR="00164FEA" w:rsidRPr="004D6776" w:rsidRDefault="00164FEA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              กองช่าง            และกองการศึกษาฯ</w:t>
            </w:r>
          </w:p>
        </w:tc>
      </w:tr>
      <w:tr w:rsidR="00164FEA" w:rsidRPr="001C4FDC" w:rsidTr="00FA73BD">
        <w:tc>
          <w:tcPr>
            <w:tcW w:w="415" w:type="dxa"/>
          </w:tcPr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8" w:type="dxa"/>
          </w:tcPr>
          <w:p w:rsidR="00164FEA" w:rsidRPr="00864C6C" w:rsidRDefault="00164FEA" w:rsidP="00164F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จัดตั้งงบประมาณรายจ่ายประจำหมวดเงินอุดหนุน (สำนักงานปลัด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คลัง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ศาสนาและวัฒนธรรม)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154" w:type="dxa"/>
          </w:tcPr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เพื่อจ่ายเป็นเงินรายจ่ายค่าเงินอุดหนุน ประกอบด้วย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เงินบำรุงและอุดหนุนองค์การการค้าระหว่างประเทศ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2.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เงินอุดหนุนองค์กรปกครองส่วนท้องถิ่นอื่น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เงินอุดหนุนส่วนราชการเอก ชนหรือกิจการเป็นสาธารณะประโยชน์</w:t>
            </w:r>
          </w:p>
        </w:tc>
        <w:tc>
          <w:tcPr>
            <w:tcW w:w="1801" w:type="dxa"/>
          </w:tcPr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กิจการตามหน้าที่ของอบต.แม่กรณ์ตามกฎหมายพรบ.สภาตำบลและองค์การ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บริ</w:t>
            </w:r>
            <w:proofErr w:type="spellEnd"/>
          </w:p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หารส่วนตำบล พ.ศ.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 เติมในเขตพื้นที่ตำบลแม่กรณ์</w:t>
            </w:r>
          </w:p>
        </w:tc>
        <w:tc>
          <w:tcPr>
            <w:tcW w:w="1326" w:type="dxa"/>
          </w:tcPr>
          <w:p w:rsidR="00164FEA" w:rsidRPr="00FA73BD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3,000,000 </w:t>
            </w:r>
          </w:p>
          <w:p w:rsidR="00164FEA" w:rsidRPr="00FA73BD" w:rsidRDefault="00164FEA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164FEA" w:rsidRPr="00FA73BD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4,000,000 </w:t>
            </w:r>
          </w:p>
          <w:p w:rsidR="00164FEA" w:rsidRPr="00FA73BD" w:rsidRDefault="00164FEA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164FEA" w:rsidRPr="00FA73BD" w:rsidRDefault="00164FEA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5,000,000 </w:t>
            </w:r>
          </w:p>
          <w:p w:rsidR="00164FEA" w:rsidRPr="00FA73BD" w:rsidRDefault="00164FEA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8" w:type="dxa"/>
          </w:tcPr>
          <w:p w:rsidR="00164FEA" w:rsidRPr="00864C6C" w:rsidRDefault="00164FEA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37" w:type="dxa"/>
          </w:tcPr>
          <w:p w:rsidR="00164FEA" w:rsidRPr="00864C6C" w:rsidRDefault="00164FEA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164FEA" w:rsidRPr="00864C6C" w:rsidRDefault="00164FEA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164FEA" w:rsidRPr="00864C6C" w:rsidRDefault="00164FEA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</w:tcPr>
          <w:p w:rsidR="00164FEA" w:rsidRPr="004D6776" w:rsidRDefault="00164FEA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              กองช่าง            และกองการศึกษาฯ</w:t>
            </w:r>
          </w:p>
        </w:tc>
      </w:tr>
    </w:tbl>
    <w:p w:rsidR="00D86EDB" w:rsidRDefault="00D86EDB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40298" w:rsidRDefault="00840298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40298" w:rsidRDefault="00840298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40298" w:rsidRDefault="00840298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417"/>
        <w:gridCol w:w="2437"/>
        <w:gridCol w:w="2162"/>
        <w:gridCol w:w="1814"/>
        <w:gridCol w:w="1326"/>
        <w:gridCol w:w="1326"/>
        <w:gridCol w:w="1326"/>
        <w:gridCol w:w="1322"/>
        <w:gridCol w:w="1406"/>
        <w:gridCol w:w="1349"/>
      </w:tblGrid>
      <w:tr w:rsidR="00CC57ED" w:rsidRPr="001C4FDC" w:rsidTr="00FA73BD">
        <w:tc>
          <w:tcPr>
            <w:tcW w:w="417" w:type="dxa"/>
            <w:vMerge w:val="restart"/>
            <w:vAlign w:val="center"/>
          </w:tcPr>
          <w:p w:rsidR="00CC57ED" w:rsidRPr="001C4FDC" w:rsidRDefault="00CC57E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CC57ED" w:rsidRPr="001C4FDC" w:rsidRDefault="00CC57ED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7" w:type="dxa"/>
            <w:vMerge w:val="restart"/>
            <w:vAlign w:val="center"/>
          </w:tcPr>
          <w:p w:rsidR="00CC57ED" w:rsidRPr="001C4FDC" w:rsidRDefault="00CC57E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62" w:type="dxa"/>
            <w:vMerge w:val="restart"/>
            <w:vAlign w:val="center"/>
          </w:tcPr>
          <w:p w:rsidR="00CC57ED" w:rsidRPr="001C4FDC" w:rsidRDefault="00CC57E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14" w:type="dxa"/>
            <w:vMerge w:val="restart"/>
            <w:vAlign w:val="center"/>
          </w:tcPr>
          <w:p w:rsidR="00CC57ED" w:rsidRPr="001C4FDC" w:rsidRDefault="00CC57E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C57ED" w:rsidRPr="001C4FDC" w:rsidRDefault="00CC57E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CC57ED" w:rsidRPr="001C4FDC" w:rsidRDefault="00CC57E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22" w:type="dxa"/>
            <w:vMerge w:val="restart"/>
            <w:vAlign w:val="center"/>
          </w:tcPr>
          <w:p w:rsidR="00CC57ED" w:rsidRPr="001C4FDC" w:rsidRDefault="00CC57E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C57ED" w:rsidRPr="001C4FDC" w:rsidRDefault="00CC57E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06" w:type="dxa"/>
            <w:vMerge w:val="restart"/>
            <w:vAlign w:val="center"/>
          </w:tcPr>
          <w:p w:rsidR="00CC57ED" w:rsidRPr="001C4FDC" w:rsidRDefault="00CC57E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49" w:type="dxa"/>
            <w:vMerge w:val="restart"/>
            <w:vAlign w:val="center"/>
          </w:tcPr>
          <w:p w:rsidR="00CC57ED" w:rsidRPr="001C4FDC" w:rsidRDefault="00CC57E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C57ED" w:rsidRPr="001C4FDC" w:rsidTr="00FA73BD">
        <w:tc>
          <w:tcPr>
            <w:tcW w:w="417" w:type="dxa"/>
            <w:vMerge/>
          </w:tcPr>
          <w:p w:rsidR="00CC57ED" w:rsidRPr="001C4FDC" w:rsidRDefault="00CC57ED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7" w:type="dxa"/>
            <w:vMerge/>
          </w:tcPr>
          <w:p w:rsidR="00CC57ED" w:rsidRPr="001C4FDC" w:rsidRDefault="00CC57ED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62" w:type="dxa"/>
            <w:vMerge/>
          </w:tcPr>
          <w:p w:rsidR="00CC57ED" w:rsidRPr="001C4FDC" w:rsidRDefault="00CC57ED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14" w:type="dxa"/>
            <w:vMerge/>
          </w:tcPr>
          <w:p w:rsidR="00CC57ED" w:rsidRPr="001C4FDC" w:rsidRDefault="00CC57ED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CC57ED" w:rsidRPr="001C4FDC" w:rsidRDefault="00CC57E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C57ED" w:rsidRPr="001C4FDC" w:rsidRDefault="00CC57E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CC57ED" w:rsidRPr="001C4FDC" w:rsidRDefault="00CC57E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C57ED" w:rsidRPr="001C4FDC" w:rsidRDefault="00CC57E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CC57ED" w:rsidRPr="001C4FDC" w:rsidRDefault="00CC57E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C57ED" w:rsidRPr="001C4FDC" w:rsidRDefault="00CC57E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2" w:type="dxa"/>
            <w:vMerge/>
          </w:tcPr>
          <w:p w:rsidR="00CC57ED" w:rsidRPr="001C4FDC" w:rsidRDefault="00CC57ED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6" w:type="dxa"/>
            <w:vMerge/>
          </w:tcPr>
          <w:p w:rsidR="00CC57ED" w:rsidRPr="001C4FDC" w:rsidRDefault="00CC57ED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9" w:type="dxa"/>
            <w:vMerge/>
          </w:tcPr>
          <w:p w:rsidR="00CC57ED" w:rsidRPr="001C4FDC" w:rsidRDefault="00CC57ED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64FEA" w:rsidRPr="001C4FDC" w:rsidTr="00FA73BD">
        <w:tc>
          <w:tcPr>
            <w:tcW w:w="417" w:type="dxa"/>
          </w:tcPr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37" w:type="dxa"/>
          </w:tcPr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จัดตั้งงบประมาณรายจ่ายประจำหมวดค่าครุภัณฑ์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สำนักงานปลัด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คลัง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 ศึกษาศาสนาและวัฒนธรรม  (ข้อเสนอของ อบต)ด้านบริหารงานทั่วไป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2" w:type="dxa"/>
          </w:tcPr>
          <w:p w:rsidR="00164FEA" w:rsidRDefault="00164FEA" w:rsidP="00CF54CE">
            <w:pPr>
              <w:rPr>
                <w:rFonts w:ascii="TH SarabunIT๙" w:hAnsi="TH SarabunIT๙" w:cs="TH SarabunIT๙"/>
                <w:sz w:val="28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เพื่อจ่ายเป็นเงินค่าครุภัณฑ์ประ กอบด้วย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ครุภัณฑ์สำนักงาน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ครุภัณฑ์การศึกษา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ครุภัณฑ์ยานพาหนะและขนส่ง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4.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 ภัณฑ์การเกษตร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ครุภัณฑ์ก่อสร้าง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6.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ครุภัณฑ์ไฟฟ้าและวิทยุ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ครุภัณฑ์โฆษณาและเผย แพร่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ครุภัณฑ์วิทยาศาสตร์หรือการแพทย์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9.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ครุภัณฑ์งานบ้านงานครัว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 ภัณฑ์โรงงาน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ครุภัณฑ์เครื่องดับเพลิง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12.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ครุภัณฑ์กีฬา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ครุภัณฑ์สำรวจ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ครุภัณฑ์อาวุธ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ครุภัณฑ์ดนตรีและนาฏศิลป์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คอมพิวเตอร์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ครุภัณฑ์อื่น ๆ</w:t>
            </w:r>
          </w:p>
          <w:p w:rsidR="00164FEA" w:rsidRPr="00864C6C" w:rsidRDefault="00164FEA" w:rsidP="00CF54C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14" w:type="dxa"/>
          </w:tcPr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กิจการตามหน้าที่ของอบต.แม่กรณ์ตามกฎหมายพรบ.สภาตำบลและองค์การบริหารส่วนตำบล พ.ศ.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และแก้ไขเพิ่มเติมในเขตพื้นที่ตำบลแม่กรณ์</w:t>
            </w:r>
          </w:p>
          <w:p w:rsidR="00164FEA" w:rsidRPr="00864C6C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164FEA" w:rsidRPr="00FA73BD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2,000,000 </w:t>
            </w:r>
          </w:p>
          <w:p w:rsidR="00164FEA" w:rsidRPr="00FA73BD" w:rsidRDefault="00164FEA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164FEA" w:rsidRPr="00FA73BD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3,000,000 </w:t>
            </w:r>
          </w:p>
          <w:p w:rsidR="00164FEA" w:rsidRPr="00FA73BD" w:rsidRDefault="00164FEA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164FEA" w:rsidRPr="00FA73BD" w:rsidRDefault="00164FEA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4,000,000 </w:t>
            </w:r>
          </w:p>
          <w:p w:rsidR="00164FEA" w:rsidRPr="00FA73BD" w:rsidRDefault="00164FEA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2" w:type="dxa"/>
          </w:tcPr>
          <w:p w:rsidR="00164FEA" w:rsidRPr="00864C6C" w:rsidRDefault="00164FEA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06" w:type="dxa"/>
          </w:tcPr>
          <w:p w:rsidR="00164FEA" w:rsidRPr="00864C6C" w:rsidRDefault="00164FEA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 การตามหน้าที่ตามกฎหมายในการบริการประชาชน</w:t>
            </w:r>
          </w:p>
          <w:p w:rsidR="00164FEA" w:rsidRPr="00864C6C" w:rsidRDefault="00164FEA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9" w:type="dxa"/>
          </w:tcPr>
          <w:p w:rsidR="00164FEA" w:rsidRPr="004D6776" w:rsidRDefault="00164FEA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              กองช่าง            และกองการศึกษาฯ</w:t>
            </w:r>
          </w:p>
        </w:tc>
      </w:tr>
    </w:tbl>
    <w:p w:rsidR="00FA0E4D" w:rsidRDefault="00FA0E4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C57ED" w:rsidRDefault="00CC57E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C57ED" w:rsidRDefault="00CC57E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504"/>
        <w:gridCol w:w="2411"/>
        <w:gridCol w:w="2132"/>
        <w:gridCol w:w="1796"/>
        <w:gridCol w:w="1326"/>
        <w:gridCol w:w="1326"/>
        <w:gridCol w:w="1326"/>
        <w:gridCol w:w="1292"/>
        <w:gridCol w:w="1429"/>
        <w:gridCol w:w="1343"/>
      </w:tblGrid>
      <w:tr w:rsidR="00840298" w:rsidRPr="001C4FDC" w:rsidTr="00FA73BD">
        <w:tc>
          <w:tcPr>
            <w:tcW w:w="504" w:type="dxa"/>
            <w:vMerge w:val="restart"/>
            <w:vAlign w:val="center"/>
          </w:tcPr>
          <w:p w:rsidR="00840298" w:rsidRPr="001C4FDC" w:rsidRDefault="00840298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840298" w:rsidRPr="001C4FDC" w:rsidRDefault="00840298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1" w:type="dxa"/>
            <w:vMerge w:val="restart"/>
            <w:vAlign w:val="center"/>
          </w:tcPr>
          <w:p w:rsidR="00840298" w:rsidRPr="001C4FDC" w:rsidRDefault="00840298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32" w:type="dxa"/>
            <w:vMerge w:val="restart"/>
            <w:vAlign w:val="center"/>
          </w:tcPr>
          <w:p w:rsidR="00840298" w:rsidRPr="001C4FDC" w:rsidRDefault="00840298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96" w:type="dxa"/>
            <w:vMerge w:val="restart"/>
            <w:vAlign w:val="center"/>
          </w:tcPr>
          <w:p w:rsidR="00840298" w:rsidRPr="001C4FDC" w:rsidRDefault="00840298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40298" w:rsidRPr="001C4FDC" w:rsidRDefault="00840298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978" w:type="dxa"/>
            <w:gridSpan w:val="3"/>
            <w:vAlign w:val="center"/>
          </w:tcPr>
          <w:p w:rsidR="00840298" w:rsidRPr="001C4FDC" w:rsidRDefault="00840298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92" w:type="dxa"/>
            <w:vMerge w:val="restart"/>
            <w:vAlign w:val="center"/>
          </w:tcPr>
          <w:p w:rsidR="00840298" w:rsidRPr="001C4FDC" w:rsidRDefault="00840298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840298" w:rsidRPr="001C4FDC" w:rsidRDefault="00840298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29" w:type="dxa"/>
            <w:vMerge w:val="restart"/>
            <w:vAlign w:val="center"/>
          </w:tcPr>
          <w:p w:rsidR="00840298" w:rsidRPr="001C4FDC" w:rsidRDefault="00840298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43" w:type="dxa"/>
            <w:vMerge w:val="restart"/>
            <w:vAlign w:val="center"/>
          </w:tcPr>
          <w:p w:rsidR="00840298" w:rsidRPr="001C4FDC" w:rsidRDefault="00840298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40298" w:rsidRPr="001C4FDC" w:rsidTr="00FA73BD">
        <w:tc>
          <w:tcPr>
            <w:tcW w:w="504" w:type="dxa"/>
            <w:vMerge/>
          </w:tcPr>
          <w:p w:rsidR="00840298" w:rsidRPr="001C4FDC" w:rsidRDefault="00840298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1" w:type="dxa"/>
            <w:vMerge/>
          </w:tcPr>
          <w:p w:rsidR="00840298" w:rsidRPr="001C4FDC" w:rsidRDefault="00840298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32" w:type="dxa"/>
            <w:vMerge/>
          </w:tcPr>
          <w:p w:rsidR="00840298" w:rsidRPr="001C4FDC" w:rsidRDefault="00840298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96" w:type="dxa"/>
            <w:vMerge/>
          </w:tcPr>
          <w:p w:rsidR="00840298" w:rsidRPr="001C4FDC" w:rsidRDefault="00840298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6" w:type="dxa"/>
          </w:tcPr>
          <w:p w:rsidR="00840298" w:rsidRPr="001C4FDC" w:rsidRDefault="00840298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840298" w:rsidRPr="001C4FDC" w:rsidRDefault="00840298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840298" w:rsidRPr="001C4FDC" w:rsidRDefault="00840298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40298" w:rsidRPr="001C4FDC" w:rsidRDefault="00840298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840298" w:rsidRPr="001C4FDC" w:rsidRDefault="00840298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40298" w:rsidRPr="001C4FDC" w:rsidRDefault="00840298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92" w:type="dxa"/>
            <w:vMerge/>
          </w:tcPr>
          <w:p w:rsidR="00840298" w:rsidRPr="001C4FDC" w:rsidRDefault="00840298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9" w:type="dxa"/>
            <w:vMerge/>
          </w:tcPr>
          <w:p w:rsidR="00840298" w:rsidRPr="001C4FDC" w:rsidRDefault="00840298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3" w:type="dxa"/>
            <w:vMerge/>
          </w:tcPr>
          <w:p w:rsidR="00840298" w:rsidRPr="001C4FDC" w:rsidRDefault="00840298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D5AB8" w:rsidRPr="001C4FDC" w:rsidTr="00FA73BD">
        <w:tc>
          <w:tcPr>
            <w:tcW w:w="504" w:type="dxa"/>
          </w:tcPr>
          <w:p w:rsidR="007D5AB8" w:rsidRPr="00864C6C" w:rsidRDefault="007D5AB8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411" w:type="dxa"/>
          </w:tcPr>
          <w:p w:rsidR="007D5AB8" w:rsidRPr="00864C6C" w:rsidRDefault="007D5AB8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จัดตั้งงบประมาณรายจ่ายประจำหมวด ค่าที่ดินและสิ่งก่อสร้าง (สำนักงานปลัด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คลัง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ศาสนาและวัฒนธรรม)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ข้อเสนอของอบต)ด้านบริหารงานทั่วไป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  <w:p w:rsidR="007D5AB8" w:rsidRPr="00864C6C" w:rsidRDefault="007D5AB8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2" w:type="dxa"/>
          </w:tcPr>
          <w:p w:rsidR="007D5AB8" w:rsidRPr="00FA73BD" w:rsidRDefault="007D5AB8" w:rsidP="00CF54C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>ค่าติดตั้งระบบไฟฟ้าและอุป กรณ์ซึ่งเป็นการติดตั้งครั้งแรกในอาคารหรือสถานที่ราชการพร้อมการก่อสร้างหรือภายหลังการก่อ สร้าง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 xml:space="preserve"> 2.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>ค่าติดตั้งระบบประปาและอุปกรณ์ซึ่งเป็นการติดตั้งครั้งแรกในอาคารหรือสถานที่ราชการพร้อมการก่อ สร้างหรือภายหลังการก่อสร้าง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 xml:space="preserve"> 3.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ค่าซื้อหรือแลก เปลี่ยนที่ดิน 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4.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ค่าชดเชยกรรม สิทธิ์ที่ดิน 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5.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>ค่าชด เชยผลอาสิน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 xml:space="preserve"> 6.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ค่าเวนคืนที่ดิน 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7.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ค่าจัดสวน 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8.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>ค่าถมดิน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 xml:space="preserve"> 9.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>อาคารต่าง ๆ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 xml:space="preserve"> 10.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>ค่าต่อเติมหรือดัด แปลงอาคาร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 xml:space="preserve">  11.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บ้านพัก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 xml:space="preserve"> 12.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>สนามเด็กเล่น</w:t>
            </w:r>
            <w:r w:rsidRPr="00FA73B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13.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>สนามกีฬา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14.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>สระว่ายน้ำ</w:t>
            </w:r>
            <w:r w:rsidRPr="00FA73B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15.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>สะพาน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16.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>ถนน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17.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>รั้ว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18.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>บ่อน้ำ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 xml:space="preserve"> 19.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อ่างเก็บน้ำ 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20.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เขื่อน 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21.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>แพ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เรือนแพ 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22.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มุ้งลวด 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23.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ค่าออก แบบค่าควบ คุมงานที่จ่ายให้แก่เอกชน นิติบุคคลหรือบุคคลภาย นอกเพื่อให้ได้มาซึ่งสิ่งก่อสร้าง </w:t>
            </w:r>
            <w:r w:rsidRPr="00FA73BD">
              <w:rPr>
                <w:rFonts w:ascii="TH SarabunIT๙" w:hAnsi="TH SarabunIT๙" w:cs="TH SarabunIT๙"/>
                <w:sz w:val="26"/>
                <w:szCs w:val="26"/>
              </w:rPr>
              <w:t>25.</w:t>
            </w:r>
            <w:r w:rsidRPr="00FA73BD">
              <w:rPr>
                <w:rFonts w:ascii="TH SarabunIT๙" w:hAnsi="TH SarabunIT๙" w:cs="TH SarabunIT๙"/>
                <w:sz w:val="26"/>
                <w:szCs w:val="26"/>
                <w:cs/>
              </w:rPr>
              <w:t>ค่าจ้างที่ปรึกษา ซึ่งเกี่ยวกับสิ่งก่อสร้างหรือเพื่อให้ได้มาซึ่งสิ่งก่อสร้าง</w:t>
            </w:r>
          </w:p>
        </w:tc>
        <w:tc>
          <w:tcPr>
            <w:tcW w:w="1796" w:type="dxa"/>
          </w:tcPr>
          <w:p w:rsidR="007D5AB8" w:rsidRPr="00FA73BD" w:rsidRDefault="007D5AB8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 พรบ.สภาตำบลและองค์การ</w:t>
            </w:r>
            <w:proofErr w:type="spellStart"/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>บริ</w:t>
            </w:r>
            <w:proofErr w:type="spellEnd"/>
            <w:r w:rsidRPr="00FA7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>หารส่วนตำบล พ.ศ.</w:t>
            </w: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</w:t>
            </w:r>
            <w:r w:rsidRPr="00FA73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A73BD">
              <w:rPr>
                <w:rFonts w:ascii="TH SarabunIT๙" w:hAnsi="TH SarabunIT๙" w:cs="TH SarabunIT๙"/>
                <w:sz w:val="32"/>
                <w:szCs w:val="32"/>
                <w:cs/>
              </w:rPr>
              <w:t>เติมในเขตพื้นที่ตำบลแม่กรณ์</w:t>
            </w:r>
          </w:p>
        </w:tc>
        <w:tc>
          <w:tcPr>
            <w:tcW w:w="1326" w:type="dxa"/>
          </w:tcPr>
          <w:p w:rsidR="007D5AB8" w:rsidRPr="00FA73BD" w:rsidRDefault="007D5AB8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2,000,000 </w:t>
            </w:r>
          </w:p>
          <w:p w:rsidR="007D5AB8" w:rsidRPr="00FA73BD" w:rsidRDefault="007D5AB8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7D5AB8" w:rsidRPr="00FA73BD" w:rsidRDefault="007D5AB8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3,000,000 </w:t>
            </w:r>
          </w:p>
          <w:p w:rsidR="007D5AB8" w:rsidRPr="00FA73BD" w:rsidRDefault="007D5AB8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7D5AB8" w:rsidRPr="00FA73BD" w:rsidRDefault="007D5AB8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73BD">
              <w:rPr>
                <w:rFonts w:ascii="TH SarabunIT๙" w:hAnsi="TH SarabunIT๙" w:cs="TH SarabunIT๙"/>
                <w:sz w:val="32"/>
                <w:szCs w:val="32"/>
              </w:rPr>
              <w:t xml:space="preserve">4,000,000 </w:t>
            </w:r>
          </w:p>
          <w:p w:rsidR="007D5AB8" w:rsidRPr="00FA73BD" w:rsidRDefault="007D5AB8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7D5AB8" w:rsidRPr="00864C6C" w:rsidRDefault="007D5AB8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29" w:type="dxa"/>
          </w:tcPr>
          <w:p w:rsidR="007D5AB8" w:rsidRPr="00864C6C" w:rsidRDefault="007D5AB8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7D5AB8" w:rsidRPr="00864C6C" w:rsidRDefault="007D5AB8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7D5AB8" w:rsidRPr="00864C6C" w:rsidRDefault="007D5AB8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3" w:type="dxa"/>
          </w:tcPr>
          <w:p w:rsidR="007D5AB8" w:rsidRPr="004D6776" w:rsidRDefault="007D5AB8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สำนักปลัด,กองคลัง,              กองช่าง            และกองการศึกษาฯ</w:t>
            </w:r>
          </w:p>
        </w:tc>
      </w:tr>
    </w:tbl>
    <w:p w:rsidR="00CC57ED" w:rsidRDefault="00CC57E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17F85" w:rsidRDefault="00817F8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505"/>
        <w:gridCol w:w="2530"/>
        <w:gridCol w:w="2227"/>
        <w:gridCol w:w="1878"/>
        <w:gridCol w:w="1187"/>
        <w:gridCol w:w="1187"/>
        <w:gridCol w:w="1187"/>
        <w:gridCol w:w="1343"/>
        <w:gridCol w:w="1466"/>
        <w:gridCol w:w="1375"/>
      </w:tblGrid>
      <w:tr w:rsidR="00B26186" w:rsidRPr="001C4FDC" w:rsidTr="00CF54CE">
        <w:tc>
          <w:tcPr>
            <w:tcW w:w="505" w:type="dxa"/>
            <w:vMerge w:val="restart"/>
            <w:vAlign w:val="center"/>
          </w:tcPr>
          <w:p w:rsidR="00B26186" w:rsidRPr="001C4FDC" w:rsidRDefault="00B2618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B26186" w:rsidRPr="001C4FDC" w:rsidRDefault="00B2618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B26186" w:rsidRPr="001C4FDC" w:rsidRDefault="00B2618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27" w:type="dxa"/>
            <w:vMerge w:val="restart"/>
            <w:vAlign w:val="center"/>
          </w:tcPr>
          <w:p w:rsidR="00B26186" w:rsidRPr="001C4FDC" w:rsidRDefault="00B2618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8" w:type="dxa"/>
            <w:vMerge w:val="restart"/>
            <w:vAlign w:val="center"/>
          </w:tcPr>
          <w:p w:rsidR="00B26186" w:rsidRPr="001C4FDC" w:rsidRDefault="00B2618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B26186" w:rsidRPr="001C4FDC" w:rsidRDefault="00B2618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561" w:type="dxa"/>
            <w:gridSpan w:val="3"/>
            <w:vAlign w:val="center"/>
          </w:tcPr>
          <w:p w:rsidR="00B26186" w:rsidRPr="001C4FDC" w:rsidRDefault="00B2618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3" w:type="dxa"/>
            <w:vMerge w:val="restart"/>
            <w:vAlign w:val="center"/>
          </w:tcPr>
          <w:p w:rsidR="00B26186" w:rsidRPr="001C4FDC" w:rsidRDefault="00B2618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B26186" w:rsidRPr="001C4FDC" w:rsidRDefault="00B2618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66" w:type="dxa"/>
            <w:vMerge w:val="restart"/>
            <w:vAlign w:val="center"/>
          </w:tcPr>
          <w:p w:rsidR="00B26186" w:rsidRPr="001C4FDC" w:rsidRDefault="00B2618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75" w:type="dxa"/>
            <w:vMerge w:val="restart"/>
            <w:vAlign w:val="center"/>
          </w:tcPr>
          <w:p w:rsidR="00B26186" w:rsidRPr="001C4FDC" w:rsidRDefault="00B2618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26186" w:rsidRPr="001C4FDC" w:rsidTr="00CF54CE">
        <w:tc>
          <w:tcPr>
            <w:tcW w:w="505" w:type="dxa"/>
            <w:vMerge/>
          </w:tcPr>
          <w:p w:rsidR="00B26186" w:rsidRPr="001C4FDC" w:rsidRDefault="00B2618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30" w:type="dxa"/>
            <w:vMerge/>
          </w:tcPr>
          <w:p w:rsidR="00B26186" w:rsidRPr="001C4FDC" w:rsidRDefault="00B2618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7" w:type="dxa"/>
            <w:vMerge/>
          </w:tcPr>
          <w:p w:rsidR="00B26186" w:rsidRPr="001C4FDC" w:rsidRDefault="00B2618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8" w:type="dxa"/>
            <w:vMerge/>
          </w:tcPr>
          <w:p w:rsidR="00B26186" w:rsidRPr="001C4FDC" w:rsidRDefault="00B2618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B26186" w:rsidRPr="001C4FDC" w:rsidRDefault="00B2618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B26186" w:rsidRPr="001C4FDC" w:rsidRDefault="00B2618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B26186" w:rsidRPr="001C4FDC" w:rsidRDefault="00B2618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B26186" w:rsidRPr="001C4FDC" w:rsidRDefault="00B2618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B26186" w:rsidRPr="001C4FDC" w:rsidRDefault="00B2618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B26186" w:rsidRPr="001C4FDC" w:rsidRDefault="00B2618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3" w:type="dxa"/>
            <w:vMerge/>
          </w:tcPr>
          <w:p w:rsidR="00B26186" w:rsidRPr="001C4FDC" w:rsidRDefault="00B2618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66" w:type="dxa"/>
            <w:vMerge/>
          </w:tcPr>
          <w:p w:rsidR="00B26186" w:rsidRPr="001C4FDC" w:rsidRDefault="00B2618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5" w:type="dxa"/>
            <w:vMerge/>
          </w:tcPr>
          <w:p w:rsidR="00B26186" w:rsidRPr="001C4FDC" w:rsidRDefault="00B2618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7F85" w:rsidRPr="001C4FDC" w:rsidTr="00CF54CE">
        <w:tc>
          <w:tcPr>
            <w:tcW w:w="505" w:type="dxa"/>
          </w:tcPr>
          <w:p w:rsidR="00817F85" w:rsidRPr="00864C6C" w:rsidRDefault="00817F85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530" w:type="dxa"/>
          </w:tcPr>
          <w:p w:rsidR="00817F85" w:rsidRPr="00864C6C" w:rsidRDefault="00817F85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จัดตั้งงบประมาณรายจ่ายประจำหมวดรายจ่ายอื่น (สำนักงานปลัด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ส่วนโยธาและส่วนการ ศึกษาศาสนา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และวัฒน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ธรรม) (ข้อเสนอของ อบต) 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  <w:p w:rsidR="00817F85" w:rsidRPr="00864C6C" w:rsidRDefault="00817F85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7" w:type="dxa"/>
          </w:tcPr>
          <w:p w:rsidR="00817F85" w:rsidRPr="00864C6C" w:rsidRDefault="00817F85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เพื่อจ่ายเป็นเงินรายจ่ายค่าราย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จ่ายอื่นประกอบด้วย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ค่าภาษีและค่าธรรมเนียมในการออกของ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ค่าภาษีผู้เชี่ยวชาญชาวต่าง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3.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ค่าจ้างที่ปรึกษาซึ่งไม่เกี่ยวกับครุภัณฑ์หรือสิ่งก่อสร้างหรือไม่ได้มาซึ่งครุภัณฑ์หรือสิ่ง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 เช่น ค่าจ้างศึกษาพัฒนาระบบการจราจรค่าจ้างบริหารการจัดการระบบต่าง ๆ</w:t>
            </w:r>
          </w:p>
          <w:p w:rsidR="00817F85" w:rsidRPr="00864C6C" w:rsidRDefault="00817F85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8" w:type="dxa"/>
          </w:tcPr>
          <w:p w:rsidR="00817F85" w:rsidRPr="00864C6C" w:rsidRDefault="00817F85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กิจการตามหน้าที่ของอบต.แม่กรณ์ตามกฎหมาย พรบ.สภาตำบลและองค์การบริหารส่วนตำบล พ.ศ.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และแก้ไขเพิ่ม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เติมในเขตพื้นที่ตำบลแม่กรณ์</w:t>
            </w:r>
          </w:p>
          <w:p w:rsidR="00817F85" w:rsidRPr="00864C6C" w:rsidRDefault="00817F85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817F85" w:rsidRPr="00864C6C" w:rsidRDefault="00817F85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817F85" w:rsidRPr="00864C6C" w:rsidRDefault="00817F85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817F85" w:rsidRPr="00864C6C" w:rsidRDefault="00817F85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817F85" w:rsidRPr="00864C6C" w:rsidRDefault="00817F85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817F85" w:rsidRPr="00864C6C" w:rsidRDefault="00817F85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817F85" w:rsidRPr="00864C6C" w:rsidRDefault="00817F85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3" w:type="dxa"/>
          </w:tcPr>
          <w:p w:rsidR="00817F85" w:rsidRPr="00864C6C" w:rsidRDefault="00817F85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66" w:type="dxa"/>
          </w:tcPr>
          <w:p w:rsidR="00817F85" w:rsidRPr="00864C6C" w:rsidRDefault="00817F85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องค์การบริหารส่วนตำบลสามารถดำเนิน</w:t>
            </w:r>
          </w:p>
          <w:p w:rsidR="00817F85" w:rsidRPr="00864C6C" w:rsidRDefault="00817F85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การตามหน้าที่ตามกฎหมายในการบริการประชาชน</w:t>
            </w:r>
          </w:p>
          <w:p w:rsidR="00817F85" w:rsidRPr="00864C6C" w:rsidRDefault="00817F85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5" w:type="dxa"/>
          </w:tcPr>
          <w:p w:rsidR="00817F85" w:rsidRPr="004D6776" w:rsidRDefault="00817F85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7D5A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,กองคลัง,              กองช่าง            และกองการศึกษาฯ</w:t>
            </w:r>
          </w:p>
        </w:tc>
      </w:tr>
    </w:tbl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721F41" w:rsidRDefault="00721F41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505"/>
        <w:gridCol w:w="2530"/>
        <w:gridCol w:w="2227"/>
        <w:gridCol w:w="1878"/>
        <w:gridCol w:w="1187"/>
        <w:gridCol w:w="1187"/>
        <w:gridCol w:w="1187"/>
        <w:gridCol w:w="1343"/>
        <w:gridCol w:w="1466"/>
        <w:gridCol w:w="1375"/>
      </w:tblGrid>
      <w:tr w:rsidR="00817F85" w:rsidRPr="001C4FDC" w:rsidTr="00C55D5A">
        <w:tc>
          <w:tcPr>
            <w:tcW w:w="505" w:type="dxa"/>
            <w:vMerge w:val="restart"/>
            <w:vAlign w:val="center"/>
          </w:tcPr>
          <w:p w:rsidR="00817F85" w:rsidRPr="001C4FDC" w:rsidRDefault="00817F85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817F85" w:rsidRPr="001C4FDC" w:rsidRDefault="00817F85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30" w:type="dxa"/>
            <w:vMerge w:val="restart"/>
            <w:vAlign w:val="center"/>
          </w:tcPr>
          <w:p w:rsidR="00817F85" w:rsidRPr="001C4FDC" w:rsidRDefault="00817F85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27" w:type="dxa"/>
            <w:vMerge w:val="restart"/>
            <w:vAlign w:val="center"/>
          </w:tcPr>
          <w:p w:rsidR="00817F85" w:rsidRPr="001C4FDC" w:rsidRDefault="00817F85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8" w:type="dxa"/>
            <w:vMerge w:val="restart"/>
            <w:vAlign w:val="center"/>
          </w:tcPr>
          <w:p w:rsidR="00817F85" w:rsidRPr="001C4FDC" w:rsidRDefault="00817F85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17F85" w:rsidRPr="001C4FDC" w:rsidRDefault="00817F85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561" w:type="dxa"/>
            <w:gridSpan w:val="3"/>
            <w:vAlign w:val="center"/>
          </w:tcPr>
          <w:p w:rsidR="00817F85" w:rsidRPr="001C4FDC" w:rsidRDefault="00817F85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3" w:type="dxa"/>
            <w:vMerge w:val="restart"/>
            <w:vAlign w:val="center"/>
          </w:tcPr>
          <w:p w:rsidR="00817F85" w:rsidRPr="001C4FDC" w:rsidRDefault="00817F85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817F85" w:rsidRPr="001C4FDC" w:rsidRDefault="00817F85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66" w:type="dxa"/>
            <w:vMerge w:val="restart"/>
            <w:vAlign w:val="center"/>
          </w:tcPr>
          <w:p w:rsidR="00817F85" w:rsidRPr="001C4FDC" w:rsidRDefault="00817F85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75" w:type="dxa"/>
            <w:vMerge w:val="restart"/>
            <w:vAlign w:val="center"/>
          </w:tcPr>
          <w:p w:rsidR="00817F85" w:rsidRPr="001C4FDC" w:rsidRDefault="00817F85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817F85" w:rsidRPr="001C4FDC" w:rsidTr="00C55D5A">
        <w:tc>
          <w:tcPr>
            <w:tcW w:w="505" w:type="dxa"/>
            <w:vMerge/>
          </w:tcPr>
          <w:p w:rsidR="00817F85" w:rsidRPr="001C4FDC" w:rsidRDefault="00817F85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30" w:type="dxa"/>
            <w:vMerge/>
          </w:tcPr>
          <w:p w:rsidR="00817F85" w:rsidRPr="001C4FDC" w:rsidRDefault="00817F85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7" w:type="dxa"/>
            <w:vMerge/>
          </w:tcPr>
          <w:p w:rsidR="00817F85" w:rsidRPr="001C4FDC" w:rsidRDefault="00817F85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8" w:type="dxa"/>
            <w:vMerge/>
          </w:tcPr>
          <w:p w:rsidR="00817F85" w:rsidRPr="001C4FDC" w:rsidRDefault="00817F85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7" w:type="dxa"/>
          </w:tcPr>
          <w:p w:rsidR="00817F85" w:rsidRPr="001C4FDC" w:rsidRDefault="00817F85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817F85" w:rsidRPr="001C4FDC" w:rsidRDefault="00817F85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817F85" w:rsidRPr="001C4FDC" w:rsidRDefault="00817F85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817F85" w:rsidRPr="001C4FDC" w:rsidRDefault="00817F85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7" w:type="dxa"/>
          </w:tcPr>
          <w:p w:rsidR="00817F85" w:rsidRPr="001C4FDC" w:rsidRDefault="00817F85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817F85" w:rsidRPr="001C4FDC" w:rsidRDefault="00817F85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3" w:type="dxa"/>
            <w:vMerge/>
          </w:tcPr>
          <w:p w:rsidR="00817F85" w:rsidRPr="001C4FDC" w:rsidRDefault="00817F85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66" w:type="dxa"/>
            <w:vMerge/>
          </w:tcPr>
          <w:p w:rsidR="00817F85" w:rsidRPr="001C4FDC" w:rsidRDefault="00817F85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5" w:type="dxa"/>
            <w:vMerge/>
          </w:tcPr>
          <w:p w:rsidR="00817F85" w:rsidRPr="001C4FDC" w:rsidRDefault="00817F85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17F85" w:rsidRPr="001C4FDC" w:rsidTr="00C55D5A">
        <w:tc>
          <w:tcPr>
            <w:tcW w:w="505" w:type="dxa"/>
          </w:tcPr>
          <w:p w:rsidR="00817F85" w:rsidRPr="00864C6C" w:rsidRDefault="00817F85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530" w:type="dxa"/>
          </w:tcPr>
          <w:p w:rsidR="00817F85" w:rsidRPr="00864C6C" w:rsidRDefault="00817F85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864C6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นำเทคนิคการบริ หารจัดการสมัยใหม่มายก ระดับการทำงาน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ข้อเสนอของ อบต)  ด้านบริหารงานทั่วไป 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00100</w:t>
            </w:r>
          </w:p>
        </w:tc>
        <w:tc>
          <w:tcPr>
            <w:tcW w:w="2227" w:type="dxa"/>
          </w:tcPr>
          <w:p w:rsidR="00817F85" w:rsidRPr="00864C6C" w:rsidRDefault="00817F85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เพื่อนำเทคนิคการบริหารจัดการสมัยใหม่มายกระดับการทำงาน</w:t>
            </w:r>
          </w:p>
        </w:tc>
        <w:tc>
          <w:tcPr>
            <w:tcW w:w="1878" w:type="dxa"/>
          </w:tcPr>
          <w:p w:rsidR="00817F85" w:rsidRPr="00864C6C" w:rsidRDefault="00817F85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พนักงานส่วนตำบลภาคเอกชนและประชา ชนในตำบลแม่กรณ์ฯลฯ</w:t>
            </w:r>
          </w:p>
        </w:tc>
        <w:tc>
          <w:tcPr>
            <w:tcW w:w="1187" w:type="dxa"/>
          </w:tcPr>
          <w:p w:rsidR="00817F85" w:rsidRPr="00864C6C" w:rsidRDefault="00817F85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817F85" w:rsidRPr="00864C6C" w:rsidRDefault="00817F85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817F85" w:rsidRPr="00864C6C" w:rsidRDefault="00817F85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187" w:type="dxa"/>
          </w:tcPr>
          <w:p w:rsidR="00817F85" w:rsidRPr="00864C6C" w:rsidRDefault="00817F85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  <w:tc>
          <w:tcPr>
            <w:tcW w:w="1343" w:type="dxa"/>
          </w:tcPr>
          <w:p w:rsidR="00817F85" w:rsidRPr="00864C6C" w:rsidRDefault="00817F85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66" w:type="dxa"/>
          </w:tcPr>
          <w:p w:rsidR="00817F85" w:rsidRPr="005B593A" w:rsidRDefault="00817F85" w:rsidP="00C5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5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r w:rsidRPr="005B593A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5B593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แม่กรณ์สามารถนำเทคนิคการบริหารจัดการสมัยใหม่มายก ระดับการทำงาน</w:t>
            </w:r>
            <w:r w:rsidRPr="005B593A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ในพื้นที่เพื่อตอบสนองความต้องการของประ ชาชนได้</w:t>
            </w:r>
          </w:p>
        </w:tc>
        <w:tc>
          <w:tcPr>
            <w:tcW w:w="1375" w:type="dxa"/>
          </w:tcPr>
          <w:p w:rsidR="00817F85" w:rsidRPr="004D6776" w:rsidRDefault="00817F85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817F85" w:rsidRDefault="00817F85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197211" w:rsidRPr="001C4FDC" w:rsidRDefault="008F64B2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F64B2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w:pict>
          <v:shape id="_x0000_s1029" type="#_x0000_t202" style="position:absolute;left:0;text-align:left;margin-left:661.05pt;margin-top:-16.2pt;width:74.65pt;height:27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5OUQIAAGYEAAAOAAAAZHJzL2Uyb0RvYy54bWysVM2O0zAQviPxDpbvNGm3XXajTVdLlyKk&#10;5UdaeADXcRoLxxNst0m5LUICHoMD4sSFU/Zt8iiMnbZUC1wQOVgzHvvzN9/M5Oy8KRVZC2Ml6JQO&#10;BzElQnPIpF6m9PWr+YMTSqxjOmMKtEjpRlh6Pr1/76yuEjGCAlQmDEEQbZO6SmnhXJVEkeWFKJkd&#10;QCU0BnMwJXPommWUGVYjeqmiURwfRzWYrDLAhbW4e9kH6TTg57ng7kWeW+GISilyc2E1YV34NZqe&#10;sWRpWFVIvqXB/oFFyaTGR/dQl8wxsjLyN6hScgMWcjfgUEaQ55KLkANmM4zvZHNdsEqEXFAcW+1l&#10;sv8Plj9fvzREZikdUaJZiSXq2puu/drdfura7137sWvfd7efg/2ha7917Y+u/UJGXrm6sgkCXFcI&#10;4ZpH0GAHBBVsdQX8jSUaZgXTS3FhDNSFYBkyH/qb0cHVHsd6kEX9DDKkwFYOAlCTm9LLikIRRMcK&#10;bvZVE40jHDdPxyfxZEIJx9DR5Cg+DlWNWLK7XBnrnggoiTdSarApAjhbX1nnybBkd8S/ZUHJbC6V&#10;Co5ZLmbKkDXDBpqHL/C/c0xpUiOTyWjS5/9XiDh8f4IopcNJULJM6cn+EEu8ao91FvrUMal6Gykr&#10;vZXRK9dr6JpFE2p5tKvOArIN6mqgb3wcVDQKMO8oqbHpU2rfrpgRlKinGmtzOhyP/ZQEZzx5OELH&#10;HEYWhxGmOUKl1FHSmzMXJsvrpuECa5jLoK8vds9kSxmbOci+HTw/LYd+OPXr9zD9CQAA//8DAFBL&#10;AwQUAAYACAAAACEAKYbsJ+EAAAAMAQAADwAAAGRycy9kb3ducmV2LnhtbEyPwU7DMAyG70i8Q2Qk&#10;LmhLm1bbKE0nhASC2xhou2ZN1lY0Tkmyrrw93glu/uVPvz+X68n2bDQ+dA4lpPMEmMHa6Q4bCZ8f&#10;z7MVsBAVatU7NBJ+TIB1dX1VqkK7M76bcRsbRiUYCiWhjXEoOA91a6wKczcYpN3ReasiRd9w7dWZ&#10;ym3PRZIsuFUd0oVWDeapNfXX9mQlrPLXcR/ess2uXhz7+3i3HF++vZS3N9PjA7BopvgHw0Wf1KEi&#10;p4M7oQ6sp5wJkRIrYZaJHNgFyZcpTQcJIhPAq5L/f6L6BQAA//8DAFBLAQItABQABgAIAAAAIQC2&#10;gziS/gAAAOEBAAATAAAAAAAAAAAAAAAAAAAAAABbQ29udGVudF9UeXBlc10ueG1sUEsBAi0AFAAG&#10;AAgAAAAhADj9If/WAAAAlAEAAAsAAAAAAAAAAAAAAAAALwEAAF9yZWxzLy5yZWxzUEsBAi0AFAAG&#10;AAgAAAAhAEJerk5RAgAAZgQAAA4AAAAAAAAAAAAAAAAALgIAAGRycy9lMm9Eb2MueG1sUEsBAi0A&#10;FAAGAAgAAAAhACmG7CfhAAAADAEAAA8AAAAAAAAAAAAAAAAAqwQAAGRycy9kb3ducmV2LnhtbFBL&#10;BQYAAAAABAAEAPMAAAC5BQAAAAA=&#10;">
            <v:textbox>
              <w:txbxContent>
                <w:p w:rsidR="00B714CC" w:rsidRPr="00B00C22" w:rsidRDefault="00B714CC" w:rsidP="00C917E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00C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197211"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197211" w:rsidRPr="001C4FDC" w:rsidRDefault="00197211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197211" w:rsidRPr="001C4FDC" w:rsidRDefault="00197211" w:rsidP="00197211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197211" w:rsidRDefault="00197211" w:rsidP="00197211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พัฒนาขีดความสามารถในการแข่งขันด้านการค้าการลงทุนการเป็นศูนย์กลางคมนาคม การท่องเที่ยวและวิถีการผลิตการเกษตรยั่งยืนเชื่อมโยงกับกลุ่ม</w:t>
      </w:r>
    </w:p>
    <w:p w:rsidR="00197211" w:rsidRDefault="00197211" w:rsidP="00197211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ประเทศ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GMS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และ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ASEAN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</w:p>
    <w:p w:rsidR="00197211" w:rsidRPr="00277953" w:rsidRDefault="00197211" w:rsidP="00197211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3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คุณภาพชีวิตเพื่อให้ประชาชนอยู่เย็นเป็นสุข</w:t>
      </w:r>
    </w:p>
    <w:p w:rsidR="00197211" w:rsidRDefault="00197211" w:rsidP="00197211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ยุทธศาสตร์การพัฒนา อปท.ในเขตจังหวัดที่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ใช้บริบทด้านการศึกษาศิลปวัฒนธรรมที่เป็นเอกลักษณ์ของท้องถิ่นตามแนวคิดทางปรัชญาเศรษฐกิจพอเพียง</w:t>
      </w:r>
    </w:p>
    <w:p w:rsidR="00197211" w:rsidRPr="001C4FDC" w:rsidRDefault="00197211" w:rsidP="0019721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เพื่อสร้างภูมิคุ้มกันของครอบครัวชุมชนและสังคม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197211" w:rsidRPr="001C4FDC" w:rsidRDefault="00730E46" w:rsidP="00197211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8.  ยุทธ</w:t>
      </w:r>
      <w:r w:rsidR="001972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ศาสตร์ที่ 8 </w:t>
      </w:r>
      <w:r w:rsidR="00197211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197211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</w:t>
      </w:r>
      <w:r w:rsidR="0019721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การเมือง การปกครอง การบริหารจัดการที่ดี และการรักษาความมั่นคงและความสงบ</w:t>
      </w:r>
    </w:p>
    <w:p w:rsidR="00197211" w:rsidRPr="00730E46" w:rsidRDefault="00197211" w:rsidP="00197211">
      <w:pPr>
        <w:spacing w:after="0"/>
        <w:ind w:left="85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730E46">
        <w:rPr>
          <w:rFonts w:ascii="TH SarabunIT๙" w:eastAsia="Calibri" w:hAnsi="TH SarabunIT๙" w:cs="TH SarabunIT๙" w:hint="cs"/>
          <w:sz w:val="32"/>
          <w:szCs w:val="32"/>
          <w:cs/>
        </w:rPr>
        <w:t>8.4 แนวทางการพัฒนาที่ 4  ส่งเสริมการเผยแพร่ข้อมูลข่าวสารทางราชการ</w:t>
      </w:r>
    </w:p>
    <w:tbl>
      <w:tblPr>
        <w:tblStyle w:val="81"/>
        <w:tblW w:w="14885" w:type="dxa"/>
        <w:tblInd w:w="-176" w:type="dxa"/>
        <w:tblLook w:val="04A0"/>
      </w:tblPr>
      <w:tblGrid>
        <w:gridCol w:w="418"/>
        <w:gridCol w:w="2523"/>
        <w:gridCol w:w="2229"/>
        <w:gridCol w:w="1895"/>
        <w:gridCol w:w="1183"/>
        <w:gridCol w:w="1113"/>
        <w:gridCol w:w="1326"/>
        <w:gridCol w:w="1342"/>
        <w:gridCol w:w="1482"/>
        <w:gridCol w:w="1374"/>
      </w:tblGrid>
      <w:tr w:rsidR="00C21DA6" w:rsidRPr="001C4FDC" w:rsidTr="009F083D">
        <w:tc>
          <w:tcPr>
            <w:tcW w:w="418" w:type="dxa"/>
            <w:vMerge w:val="restart"/>
            <w:vAlign w:val="center"/>
          </w:tcPr>
          <w:p w:rsidR="00C21DA6" w:rsidRPr="001C4FDC" w:rsidRDefault="00C21DA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C21DA6" w:rsidRPr="001C4FDC" w:rsidRDefault="00C21DA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C21DA6" w:rsidRPr="001C4FDC" w:rsidRDefault="00C21DA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29" w:type="dxa"/>
            <w:vMerge w:val="restart"/>
            <w:vAlign w:val="center"/>
          </w:tcPr>
          <w:p w:rsidR="00C21DA6" w:rsidRPr="001C4FDC" w:rsidRDefault="00C21DA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95" w:type="dxa"/>
            <w:vMerge w:val="restart"/>
            <w:vAlign w:val="center"/>
          </w:tcPr>
          <w:p w:rsidR="00C21DA6" w:rsidRPr="001C4FDC" w:rsidRDefault="00C21DA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C21DA6" w:rsidRPr="001C4FDC" w:rsidRDefault="00C21DA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622" w:type="dxa"/>
            <w:gridSpan w:val="3"/>
            <w:vAlign w:val="center"/>
          </w:tcPr>
          <w:p w:rsidR="00C21DA6" w:rsidRPr="001C4FDC" w:rsidRDefault="00C21DA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42" w:type="dxa"/>
            <w:vMerge w:val="restart"/>
            <w:vAlign w:val="center"/>
          </w:tcPr>
          <w:p w:rsidR="00C21DA6" w:rsidRPr="001C4FDC" w:rsidRDefault="00C21DA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C21DA6" w:rsidRPr="001C4FDC" w:rsidRDefault="00C21DA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82" w:type="dxa"/>
            <w:vMerge w:val="restart"/>
            <w:vAlign w:val="center"/>
          </w:tcPr>
          <w:p w:rsidR="00C21DA6" w:rsidRPr="001C4FDC" w:rsidRDefault="00C21DA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74" w:type="dxa"/>
            <w:vMerge w:val="restart"/>
            <w:vAlign w:val="center"/>
          </w:tcPr>
          <w:p w:rsidR="00C21DA6" w:rsidRPr="001C4FDC" w:rsidRDefault="00C21DA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C21DA6" w:rsidRPr="001C4FDC" w:rsidTr="009F083D">
        <w:tc>
          <w:tcPr>
            <w:tcW w:w="418" w:type="dxa"/>
            <w:vMerge/>
          </w:tcPr>
          <w:p w:rsidR="00C21DA6" w:rsidRPr="001C4FDC" w:rsidRDefault="00C21DA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23" w:type="dxa"/>
            <w:vMerge/>
          </w:tcPr>
          <w:p w:rsidR="00C21DA6" w:rsidRPr="001C4FDC" w:rsidRDefault="00C21DA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9" w:type="dxa"/>
            <w:vMerge/>
          </w:tcPr>
          <w:p w:rsidR="00C21DA6" w:rsidRPr="001C4FDC" w:rsidRDefault="00C21DA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95" w:type="dxa"/>
            <w:vMerge/>
          </w:tcPr>
          <w:p w:rsidR="00C21DA6" w:rsidRPr="001C4FDC" w:rsidRDefault="00C21DA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3" w:type="dxa"/>
          </w:tcPr>
          <w:p w:rsidR="00C21DA6" w:rsidRPr="001C4FDC" w:rsidRDefault="00C21DA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C21DA6" w:rsidRPr="001C4FDC" w:rsidRDefault="00C21DA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3" w:type="dxa"/>
          </w:tcPr>
          <w:p w:rsidR="00C21DA6" w:rsidRPr="001C4FDC" w:rsidRDefault="00C21DA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C21DA6" w:rsidRPr="001C4FDC" w:rsidRDefault="00C21DA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6" w:type="dxa"/>
          </w:tcPr>
          <w:p w:rsidR="00C21DA6" w:rsidRPr="001C4FDC" w:rsidRDefault="00C21DA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C21DA6" w:rsidRPr="001C4FDC" w:rsidRDefault="00C21DA6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42" w:type="dxa"/>
            <w:vMerge/>
          </w:tcPr>
          <w:p w:rsidR="00C21DA6" w:rsidRPr="001C4FDC" w:rsidRDefault="00C21DA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2" w:type="dxa"/>
            <w:vMerge/>
          </w:tcPr>
          <w:p w:rsidR="00C21DA6" w:rsidRPr="001C4FDC" w:rsidRDefault="00C21DA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4" w:type="dxa"/>
            <w:vMerge/>
          </w:tcPr>
          <w:p w:rsidR="00C21DA6" w:rsidRPr="001C4FDC" w:rsidRDefault="00C21DA6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4CED" w:rsidRPr="001C4FDC" w:rsidTr="009F083D">
        <w:tc>
          <w:tcPr>
            <w:tcW w:w="418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23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จัดตั้งสถานีวิทยุชุมชนประชา สัมพันธ์ข้อมูลข่าวสารของราชการในระบบไร้สาย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 เสนอ อบต.)ด้านบริหารงานทั่วไป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29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เพื่อเป็นการติดต่อสื่อสารระหว่างอบต.กับประชาชนในพื้นที่</w:t>
            </w:r>
          </w:p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5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มีสถานีวิทยุ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1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3" w:type="dxa"/>
          </w:tcPr>
          <w:p w:rsidR="00974CED" w:rsidRPr="004632BE" w:rsidRDefault="00974CED" w:rsidP="004632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32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13" w:type="dxa"/>
          </w:tcPr>
          <w:p w:rsidR="00974CED" w:rsidRPr="004632BE" w:rsidRDefault="00974CED" w:rsidP="004632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32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6" w:type="dxa"/>
          </w:tcPr>
          <w:p w:rsidR="00974CED" w:rsidRPr="004632BE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32B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632B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632BE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4632B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632BE">
              <w:rPr>
                <w:rFonts w:ascii="TH SarabunIT๙" w:hAnsi="TH SarabunIT๙" w:cs="TH SarabunIT๙"/>
                <w:sz w:val="32"/>
                <w:szCs w:val="32"/>
              </w:rPr>
              <w:t xml:space="preserve">000 </w:t>
            </w:r>
          </w:p>
          <w:p w:rsidR="00974CED" w:rsidRPr="004632BE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</w:tcPr>
          <w:p w:rsidR="00974CED" w:rsidRPr="00864C6C" w:rsidRDefault="004632BE" w:rsidP="004632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</w:t>
            </w:r>
          </w:p>
        </w:tc>
        <w:tc>
          <w:tcPr>
            <w:tcW w:w="1482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ประชาชนได้รับข่าว</w:t>
            </w:r>
          </w:p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สารอย่างทั่วถึง</w:t>
            </w:r>
          </w:p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4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F083D" w:rsidRPr="001C4FDC" w:rsidTr="009F083D">
        <w:tc>
          <w:tcPr>
            <w:tcW w:w="418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23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ติดตั้งระบบเสียงไร้สายประชาสัมพันธ์ข้อมูลข่าวสารของหมู่</w:t>
            </w:r>
          </w:p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บ้าน(ข้อเสนอของอบต. ด้านบริการชุมชนและสังคม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00200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2  6  7)</w:t>
            </w:r>
          </w:p>
        </w:tc>
        <w:tc>
          <w:tcPr>
            <w:tcW w:w="2229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เพื่อกระจายเสียงให้ข้อมูลข่าวสารแก่ประชาชน</w:t>
            </w:r>
          </w:p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5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มีระบบเสียงไร้สายประชาสัมพันธ์ข้อมูลข่าวสาร จำนวน 3 แห่ง</w:t>
            </w:r>
          </w:p>
        </w:tc>
        <w:tc>
          <w:tcPr>
            <w:tcW w:w="1183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500,000 </w:t>
            </w:r>
          </w:p>
          <w:p w:rsidR="009F083D" w:rsidRPr="00864C6C" w:rsidRDefault="009F083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3" w:type="dxa"/>
          </w:tcPr>
          <w:p w:rsidR="009F083D" w:rsidRPr="00864C6C" w:rsidRDefault="009F083D" w:rsidP="004632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6" w:type="dxa"/>
          </w:tcPr>
          <w:p w:rsidR="009F083D" w:rsidRPr="00864C6C" w:rsidRDefault="009F083D" w:rsidP="004632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42" w:type="dxa"/>
          </w:tcPr>
          <w:p w:rsidR="009F083D" w:rsidRPr="00864C6C" w:rsidRDefault="009F083D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</w:t>
            </w:r>
          </w:p>
        </w:tc>
        <w:tc>
          <w:tcPr>
            <w:tcW w:w="1482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ประชาชนได้รับข่าว</w:t>
            </w:r>
          </w:p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สารอย่างทั่วถึง</w:t>
            </w:r>
          </w:p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74" w:type="dxa"/>
          </w:tcPr>
          <w:p w:rsidR="009F083D" w:rsidRPr="004D6776" w:rsidRDefault="009F083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4E45" w:rsidRDefault="00534E45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439B7" w:rsidRDefault="004439B7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30E46" w:rsidRPr="00534E45" w:rsidRDefault="00730E46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422"/>
        <w:gridCol w:w="2585"/>
        <w:gridCol w:w="2271"/>
        <w:gridCol w:w="1916"/>
        <w:gridCol w:w="1185"/>
        <w:gridCol w:w="1130"/>
        <w:gridCol w:w="1130"/>
        <w:gridCol w:w="1355"/>
        <w:gridCol w:w="1501"/>
        <w:gridCol w:w="1390"/>
      </w:tblGrid>
      <w:tr w:rsidR="00794254" w:rsidRPr="001C4FDC" w:rsidTr="00474905">
        <w:tc>
          <w:tcPr>
            <w:tcW w:w="422" w:type="dxa"/>
            <w:vMerge w:val="restart"/>
            <w:vAlign w:val="center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794254" w:rsidRPr="001C4FDC" w:rsidRDefault="00794254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 w:val="restart"/>
            <w:vAlign w:val="center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1" w:type="dxa"/>
            <w:vMerge w:val="restart"/>
            <w:vAlign w:val="center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6" w:type="dxa"/>
            <w:vMerge w:val="restart"/>
            <w:vAlign w:val="center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5" w:type="dxa"/>
            <w:vMerge w:val="restart"/>
            <w:vAlign w:val="center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0" w:type="dxa"/>
            <w:vMerge w:val="restart"/>
            <w:vAlign w:val="center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794254" w:rsidRPr="001C4FDC" w:rsidTr="00474905">
        <w:tc>
          <w:tcPr>
            <w:tcW w:w="422" w:type="dxa"/>
            <w:vMerge/>
          </w:tcPr>
          <w:p w:rsidR="00794254" w:rsidRPr="001C4FDC" w:rsidRDefault="00794254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/>
          </w:tcPr>
          <w:p w:rsidR="00794254" w:rsidRPr="001C4FDC" w:rsidRDefault="00794254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1" w:type="dxa"/>
            <w:vMerge/>
          </w:tcPr>
          <w:p w:rsidR="00794254" w:rsidRPr="001C4FDC" w:rsidRDefault="00794254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6" w:type="dxa"/>
            <w:vMerge/>
          </w:tcPr>
          <w:p w:rsidR="00794254" w:rsidRPr="001C4FDC" w:rsidRDefault="00794254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794254" w:rsidRPr="001C4FDC" w:rsidRDefault="00794254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5" w:type="dxa"/>
            <w:vMerge/>
          </w:tcPr>
          <w:p w:rsidR="00794254" w:rsidRPr="001C4FDC" w:rsidRDefault="00794254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1" w:type="dxa"/>
            <w:vMerge/>
          </w:tcPr>
          <w:p w:rsidR="00794254" w:rsidRPr="001C4FDC" w:rsidRDefault="00794254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0" w:type="dxa"/>
            <w:vMerge/>
          </w:tcPr>
          <w:p w:rsidR="00794254" w:rsidRPr="001C4FDC" w:rsidRDefault="00794254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A3299" w:rsidRPr="001C4FDC" w:rsidTr="00474905">
        <w:tc>
          <w:tcPr>
            <w:tcW w:w="422" w:type="dxa"/>
          </w:tcPr>
          <w:p w:rsidR="00CA3299" w:rsidRPr="00864C6C" w:rsidRDefault="00CA3299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85" w:type="dxa"/>
          </w:tcPr>
          <w:p w:rsidR="00CA3299" w:rsidRPr="00864C6C" w:rsidRDefault="00CA3299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สนับสนุนงบประมาณการจัดซื้อหนังสือพิมพ์และหนังสือวารสารของทางราชการ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71" w:type="dxa"/>
          </w:tcPr>
          <w:p w:rsidR="00CA3299" w:rsidRPr="00864C6C" w:rsidRDefault="00CA3299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เพื่อให้มีหนังสือพิมพ์ประจำหมู่บ้านและได้รับข่าวสารจากทางราชการ</w:t>
            </w:r>
          </w:p>
          <w:p w:rsidR="00CA3299" w:rsidRPr="00864C6C" w:rsidRDefault="00CA3299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3299" w:rsidRPr="00864C6C" w:rsidRDefault="00CA3299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16" w:type="dxa"/>
          </w:tcPr>
          <w:p w:rsidR="00CA3299" w:rsidRPr="00864C6C" w:rsidRDefault="00CA3299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หนังสือพิมพ์วันละ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ฉบับ/หมู่บ้าน</w:t>
            </w:r>
          </w:p>
        </w:tc>
        <w:tc>
          <w:tcPr>
            <w:tcW w:w="1185" w:type="dxa"/>
          </w:tcPr>
          <w:p w:rsidR="00CA3299" w:rsidRPr="00864C6C" w:rsidRDefault="00CA3299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CA3299" w:rsidRPr="00864C6C" w:rsidRDefault="00CA3299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CA3299" w:rsidRDefault="00CA3299">
            <w:r w:rsidRPr="006276F8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</w:tc>
        <w:tc>
          <w:tcPr>
            <w:tcW w:w="1130" w:type="dxa"/>
          </w:tcPr>
          <w:p w:rsidR="00CA3299" w:rsidRDefault="00CA3299">
            <w:r w:rsidRPr="006276F8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</w:tc>
        <w:tc>
          <w:tcPr>
            <w:tcW w:w="1355" w:type="dxa"/>
          </w:tcPr>
          <w:p w:rsidR="00CA3299" w:rsidRPr="00864C6C" w:rsidRDefault="00CA3299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</w:t>
            </w:r>
          </w:p>
        </w:tc>
        <w:tc>
          <w:tcPr>
            <w:tcW w:w="1501" w:type="dxa"/>
          </w:tcPr>
          <w:p w:rsidR="00CA3299" w:rsidRPr="00864C6C" w:rsidRDefault="00CA3299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ประชาชนมีสถานที่และหนังสือต่างๆ อ่านตลอดทั้งปี</w:t>
            </w:r>
          </w:p>
        </w:tc>
        <w:tc>
          <w:tcPr>
            <w:tcW w:w="1390" w:type="dxa"/>
          </w:tcPr>
          <w:p w:rsidR="00CA3299" w:rsidRPr="004D6776" w:rsidRDefault="00CA3299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7211" w:rsidRDefault="0019721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7211" w:rsidRDefault="0019721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7211" w:rsidRDefault="0019721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7211" w:rsidRDefault="0019721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7211" w:rsidRDefault="0019721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7211" w:rsidRDefault="0019721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7211" w:rsidRDefault="0019721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7211" w:rsidRDefault="0019721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7211" w:rsidRDefault="0019721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7211" w:rsidRDefault="0019721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7211" w:rsidRDefault="0019721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7211" w:rsidRDefault="0019721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083D" w:rsidRDefault="009F083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F083D" w:rsidRDefault="009F083D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7211" w:rsidRDefault="0019721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97211" w:rsidRDefault="00197211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25109" w:rsidRPr="001C4FDC" w:rsidRDefault="008F64B2" w:rsidP="00EB4666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F64B2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w:pict>
          <v:shape id="_x0000_s1030" type="#_x0000_t202" style="position:absolute;left:0;text-align:left;margin-left:664.65pt;margin-top:-13.35pt;width:74.65pt;height:27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+0UQIAAGYEAAAOAAAAZHJzL2Uyb0RvYy54bWysVM2O0zAQviPxDpbvbNJuu3SjpqulyyKk&#10;5UdaeADXcRoLxxNst0m5LUICHoMD4sSFU/Zt8iiMnbZUC1wQOVgzHvvzN9/MZHrWlIqshbESdEoH&#10;RzElQnPIpF6m9PWrywcTSqxjOmMKtEjpRlh6Nrt/b1pXiRhCASoThiCItkldpbRwrkqiyPJClMwe&#10;QSU0BnMwJXPommWUGVYjeqmiYRyfRDWYrDLAhbW4e9EH6Szg57ng7kWeW+GISilyc2E1YV34NZpN&#10;WbI0rCok39Jg/8CiZFLjo3uoC+YYWRn5G1QpuQELuTviUEaQ55KLkANmM4jvZHNdsEqEXFAcW+1l&#10;sv8Plj9fvzREZikdU6JZiSXq2puu/drdfura7137sWvfd7efg/2ha7917Y+u/UKGXrm6sgkCXFcI&#10;4ZpH0GAHBBVsdQX8jSUa5gXTS3FuDNSFYBkyH/ib0cHVHsd6kEX9DDKkwFYOAlCTm9LLikIRRMcK&#10;bvZVE40jHDdPR5N4jOw5ho7Hx/FJqGrEkt3lylj3REBJvJFSg00RwNn6yjpPhiW7I/4tC0pml1Kp&#10;4JjlYq4MWTNsoMvwBf53jilNamQyHo77/P8KEYfvTxCldDgJSpYpnewPscSr9lhnoU8dk6q3kbLS&#10;Wxm9cr2Grlk0oZajXXUWkG1QVwN94+OgolGAeUdJjU2fUvt2xYygRD3VWJvTwWjkpyQ4o/HDITrm&#10;MLI4jDDNESqljpLenLswWV43DedYw1wGfX2xeyZbytjMQfbt4PlpOfTDqV+/h9lPAAAA//8DAFBL&#10;AwQUAAYACAAAACEAqxEBmOEAAAAMAQAADwAAAGRycy9kb3ducmV2LnhtbEyPy07DMBBF90j8gzVI&#10;bFDrkFR5EadCSCDYlYLarRtPk4h4HGw3DX+Pu4Ll1Rzde6Zaz3pgE1rXGxJwv4yAITVG9dQK+Px4&#10;XuTAnJek5GAIBfygg3V9fVXJUpkzveO09S0LJeRKKaDzfiw5d02HWrqlGZHC7Wislj5E23Jl5TmU&#10;64HHUZRyLXsKC50c8anD5mt70gLy1eu0d2/JZtekx6Hwd9n08m2FuL2ZHx+AeZz9HwwX/aAOdXA6&#10;mBMpx4aQk7hIAitgEacZsAuyyvIU2EFAnBfA64r/f6L+BQAA//8DAFBLAQItABQABgAIAAAAIQC2&#10;gziS/gAAAOEBAAATAAAAAAAAAAAAAAAAAAAAAABbQ29udGVudF9UeXBlc10ueG1sUEsBAi0AFAAG&#10;AAgAAAAhADj9If/WAAAAlAEAAAsAAAAAAAAAAAAAAAAALwEAAF9yZWxzLy5yZWxzUEsBAi0AFAAG&#10;AAgAAAAhAPCuj7RRAgAAZgQAAA4AAAAAAAAAAAAAAAAALgIAAGRycy9lMm9Eb2MueG1sUEsBAi0A&#10;FAAGAAgAAAAhAKsRAZjhAAAADAEAAA8AAAAAAAAAAAAAAAAAqwQAAGRycy9kb3ducmV2LnhtbFBL&#10;BQYAAAAABAAEAPMAAAC5BQAAAAA=&#10;">
            <v:textbox>
              <w:txbxContent>
                <w:p w:rsidR="00525109" w:rsidRPr="00B00C22" w:rsidRDefault="00525109" w:rsidP="0052510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00C2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shape>
        </w:pict>
      </w:r>
      <w:r w:rsidR="00525109"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รายละเอียดโครงการพัฒนา</w:t>
      </w:r>
    </w:p>
    <w:p w:rsidR="00525109" w:rsidRPr="001C4FDC" w:rsidRDefault="00525109" w:rsidP="00525109">
      <w:pPr>
        <w:spacing w:after="0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แผนพัฒนาสามปี (พ.ศ.25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60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-256</w:t>
      </w:r>
      <w:r w:rsidRPr="001C4FD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)</w:t>
      </w:r>
    </w:p>
    <w:p w:rsidR="00525109" w:rsidRPr="001C4FDC" w:rsidRDefault="00525109" w:rsidP="00525109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องค์การบริหารส่วนตำบลแม่กรณ์</w:t>
      </w:r>
    </w:p>
    <w:p w:rsidR="00525109" w:rsidRDefault="00525109" w:rsidP="00525109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จังหวัด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พัฒนาขีดความสามารถในการแข่งขันด้านการค้าการลงทุนการเป็นศูนย์กลางคมนาคม การท่องเที่ยวและวิถีการผลิตการเกษตรยั่งยืนเชื่อมโยงกับกลุ่ม</w:t>
      </w:r>
    </w:p>
    <w:p w:rsidR="00525109" w:rsidRDefault="00525109" w:rsidP="00525109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ประเทศ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GMS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และ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ASEAN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     </w:t>
      </w:r>
    </w:p>
    <w:p w:rsidR="00525109" w:rsidRPr="00277953" w:rsidRDefault="00525109" w:rsidP="00525109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3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>คุณภาพชีวิตเพื่อให้ประชาชนอยู่เย็นเป็นสุข</w:t>
      </w:r>
    </w:p>
    <w:p w:rsidR="00525109" w:rsidRDefault="00525109" w:rsidP="00525109">
      <w:pPr>
        <w:tabs>
          <w:tab w:val="left" w:pos="6195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-  ยุทธศาสตร์การพัฒนา อปท.ในเขตจังหวัดที่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ใช้บริบทด้านการศึกษาศิลปวัฒนธรรมที่เป็นเอกลักษณ์ของท้องถิ่นตามแนวคิดทางปรัชญาเศรษฐกิจพอเพียง</w:t>
      </w:r>
    </w:p>
    <w:p w:rsidR="00525109" w:rsidRPr="001C4FDC" w:rsidRDefault="00525109" w:rsidP="0052510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  เพื่อสร้างภูมิคุ้มกันของครอบครัวชุมชนและสังคม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</w:t>
      </w:r>
      <w:r w:rsidRPr="001C4FDC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525109" w:rsidRPr="001C4FDC" w:rsidRDefault="00B76E1F" w:rsidP="00525109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8.  ยุทธ</w:t>
      </w:r>
      <w:r w:rsidR="005251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ศาสตร์ที่ 8 </w:t>
      </w:r>
      <w:r w:rsidR="00525109" w:rsidRPr="001C4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525109" w:rsidRPr="001C4F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การพัฒนาด้าน</w:t>
      </w:r>
      <w:r w:rsidR="0052510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การเมือง การปกครอง การบริหารจัดการที่ดี และการรักษาความมั่นคงและความสงบ</w:t>
      </w:r>
    </w:p>
    <w:p w:rsidR="00525109" w:rsidRPr="00B76E1F" w:rsidRDefault="00525109" w:rsidP="00525109">
      <w:pPr>
        <w:spacing w:after="0"/>
        <w:ind w:left="85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76E1F">
        <w:rPr>
          <w:rFonts w:ascii="TH SarabunIT๙" w:eastAsia="Calibri" w:hAnsi="TH SarabunIT๙" w:cs="TH SarabunIT๙" w:hint="cs"/>
          <w:sz w:val="32"/>
          <w:szCs w:val="32"/>
          <w:cs/>
        </w:rPr>
        <w:t>8.5 แนวทางการพัฒนาที่ 5  ดำเนินการบริหารจัดการบ้านเมืองที่ดี</w:t>
      </w:r>
    </w:p>
    <w:tbl>
      <w:tblPr>
        <w:tblStyle w:val="81"/>
        <w:tblW w:w="14885" w:type="dxa"/>
        <w:tblInd w:w="-176" w:type="dxa"/>
        <w:tblLook w:val="04A0"/>
      </w:tblPr>
      <w:tblGrid>
        <w:gridCol w:w="422"/>
        <w:gridCol w:w="2585"/>
        <w:gridCol w:w="2271"/>
        <w:gridCol w:w="1916"/>
        <w:gridCol w:w="1185"/>
        <w:gridCol w:w="1130"/>
        <w:gridCol w:w="1130"/>
        <w:gridCol w:w="1355"/>
        <w:gridCol w:w="1501"/>
        <w:gridCol w:w="1390"/>
      </w:tblGrid>
      <w:tr w:rsidR="00534E45" w:rsidRPr="001C4FDC" w:rsidTr="00474905">
        <w:tc>
          <w:tcPr>
            <w:tcW w:w="422" w:type="dxa"/>
            <w:vMerge w:val="restart"/>
            <w:vAlign w:val="center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534E45" w:rsidRPr="001C4FDC" w:rsidRDefault="00534E4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 w:val="restart"/>
            <w:vAlign w:val="center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71" w:type="dxa"/>
            <w:vMerge w:val="restart"/>
            <w:vAlign w:val="center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16" w:type="dxa"/>
            <w:vMerge w:val="restart"/>
            <w:vAlign w:val="center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5" w:type="dxa"/>
            <w:gridSpan w:val="3"/>
            <w:vAlign w:val="center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5" w:type="dxa"/>
            <w:vMerge w:val="restart"/>
            <w:vAlign w:val="center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1" w:type="dxa"/>
            <w:vMerge w:val="restart"/>
            <w:vAlign w:val="center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90" w:type="dxa"/>
            <w:vMerge w:val="restart"/>
            <w:vAlign w:val="center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34E45" w:rsidRPr="001C4FDC" w:rsidTr="00474905">
        <w:tc>
          <w:tcPr>
            <w:tcW w:w="422" w:type="dxa"/>
            <w:vMerge/>
          </w:tcPr>
          <w:p w:rsidR="00534E45" w:rsidRPr="001C4FDC" w:rsidRDefault="00534E4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85" w:type="dxa"/>
            <w:vMerge/>
          </w:tcPr>
          <w:p w:rsidR="00534E45" w:rsidRPr="001C4FDC" w:rsidRDefault="00534E4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71" w:type="dxa"/>
            <w:vMerge/>
          </w:tcPr>
          <w:p w:rsidR="00534E45" w:rsidRPr="001C4FDC" w:rsidRDefault="00534E4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6" w:type="dxa"/>
            <w:vMerge/>
          </w:tcPr>
          <w:p w:rsidR="00534E45" w:rsidRPr="001C4FDC" w:rsidRDefault="00534E4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5" w:type="dxa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534E45" w:rsidRPr="001C4FDC" w:rsidRDefault="00534E45" w:rsidP="0047490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5" w:type="dxa"/>
            <w:vMerge/>
          </w:tcPr>
          <w:p w:rsidR="00534E45" w:rsidRPr="001C4FDC" w:rsidRDefault="00534E4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1" w:type="dxa"/>
            <w:vMerge/>
          </w:tcPr>
          <w:p w:rsidR="00534E45" w:rsidRPr="001C4FDC" w:rsidRDefault="00534E4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90" w:type="dxa"/>
            <w:vMerge/>
          </w:tcPr>
          <w:p w:rsidR="00534E45" w:rsidRPr="001C4FDC" w:rsidRDefault="00534E45" w:rsidP="0047490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4CED" w:rsidRPr="001C4FDC" w:rsidTr="00474905">
        <w:tc>
          <w:tcPr>
            <w:tcW w:w="422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85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สร้างการเรียนรู้และการมีส่วนร่วมของประชาชน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00200</w:t>
            </w:r>
          </w:p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71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เพื่อสนับสนุนกิจกรรมทาง เลือกของแกนนำเครื่องข่ายองค์กรภาคประชาชนเพื่อพัฒนาให้เป็นหมู่บ้าน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กิจพอเพียง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"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อยู่เย็นเป็นสุข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"</w:t>
            </w:r>
          </w:p>
        </w:tc>
        <w:tc>
          <w:tcPr>
            <w:tcW w:w="1916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หมู่บ้านเป้าหมายที่ได้รับพิจารณาคัดเลือก ให้เป็นหมู่บ้านเป้าหมายของตำบลแม่กรณ์</w:t>
            </w:r>
          </w:p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974CED" w:rsidRPr="00864C6C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974CED" w:rsidRPr="00864C6C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974CED" w:rsidRPr="00864C6C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974CED" w:rsidRPr="0036317E" w:rsidRDefault="009F083D" w:rsidP="009F08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01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หมู่บ้านเป้าหมายที่ได้ รับพิจารณาคัดเลือก สามารถพัฒนาให้เป็นหมู่บ้านเศรษฐกิจพอ เพียง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"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อยู่เย็นเป็นสุข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"</w:t>
            </w:r>
          </w:p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76E1F" w:rsidRDefault="00B76E1F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504"/>
        <w:gridCol w:w="2563"/>
        <w:gridCol w:w="2255"/>
        <w:gridCol w:w="1904"/>
        <w:gridCol w:w="1182"/>
        <w:gridCol w:w="1130"/>
        <w:gridCol w:w="1124"/>
        <w:gridCol w:w="1351"/>
        <w:gridCol w:w="1488"/>
        <w:gridCol w:w="1384"/>
      </w:tblGrid>
      <w:tr w:rsidR="00D73C5E" w:rsidRPr="001C4FDC" w:rsidTr="00C52B4A">
        <w:tc>
          <w:tcPr>
            <w:tcW w:w="504" w:type="dxa"/>
            <w:vMerge w:val="restart"/>
            <w:vAlign w:val="center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73C5E" w:rsidRPr="001C4FDC" w:rsidRDefault="00D73C5E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3" w:type="dxa"/>
            <w:vMerge w:val="restart"/>
            <w:vAlign w:val="center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5" w:type="dxa"/>
            <w:vMerge w:val="restart"/>
            <w:vAlign w:val="center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4" w:type="dxa"/>
            <w:vMerge w:val="restart"/>
            <w:vAlign w:val="center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36" w:type="dxa"/>
            <w:gridSpan w:val="3"/>
            <w:vAlign w:val="center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1" w:type="dxa"/>
            <w:vMerge w:val="restart"/>
            <w:vAlign w:val="center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88" w:type="dxa"/>
            <w:vMerge w:val="restart"/>
            <w:vAlign w:val="center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4" w:type="dxa"/>
            <w:vMerge w:val="restart"/>
            <w:vAlign w:val="center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73C5E" w:rsidRPr="001C4FDC" w:rsidTr="00C52B4A">
        <w:tc>
          <w:tcPr>
            <w:tcW w:w="504" w:type="dxa"/>
            <w:vMerge/>
          </w:tcPr>
          <w:p w:rsidR="00D73C5E" w:rsidRPr="001C4FDC" w:rsidRDefault="00D73C5E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3" w:type="dxa"/>
            <w:vMerge/>
          </w:tcPr>
          <w:p w:rsidR="00D73C5E" w:rsidRPr="001C4FDC" w:rsidRDefault="00D73C5E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5" w:type="dxa"/>
            <w:vMerge/>
          </w:tcPr>
          <w:p w:rsidR="00D73C5E" w:rsidRPr="001C4FDC" w:rsidRDefault="00D73C5E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4" w:type="dxa"/>
            <w:vMerge/>
          </w:tcPr>
          <w:p w:rsidR="00D73C5E" w:rsidRPr="001C4FDC" w:rsidRDefault="00D73C5E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2" w:type="dxa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73C5E" w:rsidRPr="001C4FDC" w:rsidRDefault="00D73C5E" w:rsidP="00307D2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1" w:type="dxa"/>
            <w:vMerge/>
          </w:tcPr>
          <w:p w:rsidR="00D73C5E" w:rsidRPr="001C4FDC" w:rsidRDefault="00D73C5E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8" w:type="dxa"/>
            <w:vMerge/>
          </w:tcPr>
          <w:p w:rsidR="00D73C5E" w:rsidRPr="001C4FDC" w:rsidRDefault="00D73C5E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4" w:type="dxa"/>
            <w:vMerge/>
          </w:tcPr>
          <w:p w:rsidR="00D73C5E" w:rsidRPr="001C4FDC" w:rsidRDefault="00D73C5E" w:rsidP="00307D2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F083D" w:rsidRPr="001C4FDC" w:rsidTr="00C52B4A">
        <w:tc>
          <w:tcPr>
            <w:tcW w:w="504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63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ส่งเสริมการมีส่วนร่วมในรูปประชาคมทั้งในระดับหมู่บ้านและระดับตำบล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5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พัฒนาความรู้ความเข้าใจของประชาชนในการมีส่วนร่วมในกิจกรรมทางการเมืองตามระบอบประชาธิปไตย</w:t>
            </w:r>
          </w:p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9F083D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ประชาชนพนักงานส่วนตำบลสมาชิกอบต.ในพื้นที่ตำบลแม่กรณ์ ทั้ง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รวมทั้งหน่วยงานที่เกี่ยวข้องทุกหน่วยงาน</w:t>
            </w:r>
          </w:p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9F083D" w:rsidRPr="00864C6C" w:rsidRDefault="009F083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20,000 </w:t>
            </w:r>
          </w:p>
          <w:p w:rsidR="009F083D" w:rsidRPr="00864C6C" w:rsidRDefault="009F083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20,000 </w:t>
            </w:r>
          </w:p>
          <w:p w:rsidR="009F083D" w:rsidRPr="00864C6C" w:rsidRDefault="009F083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1" w:type="dxa"/>
          </w:tcPr>
          <w:p w:rsidR="009F083D" w:rsidRPr="00864C6C" w:rsidRDefault="009F083D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</w:t>
            </w:r>
          </w:p>
        </w:tc>
        <w:tc>
          <w:tcPr>
            <w:tcW w:w="1488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ครัวเรือนมีส่วนร่วมแสดงความคิดเห็นเพื่อประโยชน์ของชุมชมชนหรือท้องถิ่น</w:t>
            </w:r>
          </w:p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9F083D" w:rsidRPr="004D6776" w:rsidRDefault="009F083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F083D" w:rsidRPr="001C4FDC" w:rsidTr="00C52B4A">
        <w:tc>
          <w:tcPr>
            <w:tcW w:w="504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63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การส่งเสริมความรู้ความเข้าใจเกี่ยวกับกิจการของอบต.และการบริหารการปกครองตามระบอบประชาธิปไตย (ข้อ</w:t>
            </w:r>
          </w:p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เสนอของ อบต.)ด้านบริการชุมชนและสังคม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5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พัฒนาความรู้ความเข้าใจของประชาชนในการมีส่วนร่วมในกิจกรรมทางการเมืองตามระบอบประชาธิปไตย</w:t>
            </w:r>
          </w:p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4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ประชาชนพนักงานส่วนตำบลสมาชิกอบต.ในพื้นที่ตำบลแม่กรณ์ ทั้ง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รวมทั้งหน่วยงานที่เกี่ยวข้องต่อการพัฒนาของตำบลแม่กรณ์</w:t>
            </w:r>
          </w:p>
        </w:tc>
        <w:tc>
          <w:tcPr>
            <w:tcW w:w="1182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9F083D" w:rsidRPr="00864C6C" w:rsidRDefault="009F083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9F083D" w:rsidRPr="00864C6C" w:rsidRDefault="009F083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9F083D" w:rsidRPr="00864C6C" w:rsidRDefault="009F083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1" w:type="dxa"/>
          </w:tcPr>
          <w:p w:rsidR="009F083D" w:rsidRPr="00864C6C" w:rsidRDefault="009F083D" w:rsidP="009F08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8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ครัวเรือนมีส่วนร่วมแสดงความคิดเห็นเพื่อประโยชน์ของชุมชมชน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เหรือ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</w:p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9F083D" w:rsidRPr="004D6776" w:rsidRDefault="009F083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F083D" w:rsidRPr="001C4FDC" w:rsidTr="00C52B4A">
        <w:tc>
          <w:tcPr>
            <w:tcW w:w="504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63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ส่งเสริมกิจกรรมรณรงค์การเลือกตั้งในทุกระดับในพื้นที่อบต. (ข้อเสนอของ อบต.)ด้านบริการชุมชนและสังคม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5" w:type="dxa"/>
          </w:tcPr>
          <w:p w:rsidR="009F083D" w:rsidRPr="00864C6C" w:rsidRDefault="009F083D" w:rsidP="003960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ความเข้าใจของประชาชนในการมีส่วนร่วมในกิจกรรมทางการเมืองตามระบอบประชาธิปไตยรวมถึงการปรับปรุงประสิทธิภาพการบริหารงานของอบต.</w:t>
            </w:r>
          </w:p>
        </w:tc>
        <w:tc>
          <w:tcPr>
            <w:tcW w:w="1904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ประชาชนพนักงานส่วนตำบลสมาชิกอบต.ในพื้นที่ตำบลแม่กรณ์ ทั้ง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 รวมทั้งหน่วยงานที่เกี่ยวข้อง</w:t>
            </w:r>
          </w:p>
        </w:tc>
        <w:tc>
          <w:tcPr>
            <w:tcW w:w="1182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9F083D" w:rsidRPr="00864C6C" w:rsidRDefault="009F083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9F083D" w:rsidRPr="00864C6C" w:rsidRDefault="009F083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50,000 </w:t>
            </w:r>
          </w:p>
          <w:p w:rsidR="009F083D" w:rsidRPr="00864C6C" w:rsidRDefault="009F083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1" w:type="dxa"/>
          </w:tcPr>
          <w:p w:rsidR="009F083D" w:rsidRPr="00864C6C" w:rsidRDefault="009F083D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8" w:type="dxa"/>
          </w:tcPr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ครัวเรือนมีส่วนร่วมแสดงความคิดเห็นเพื่อประโยชน์ของชุมชมชนหรือท้องถิ่น</w:t>
            </w:r>
          </w:p>
          <w:p w:rsidR="009F083D" w:rsidRPr="00864C6C" w:rsidRDefault="009F083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9F083D" w:rsidRPr="004D6776" w:rsidRDefault="009F083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504"/>
        <w:gridCol w:w="2563"/>
        <w:gridCol w:w="2255"/>
        <w:gridCol w:w="1904"/>
        <w:gridCol w:w="1182"/>
        <w:gridCol w:w="1130"/>
        <w:gridCol w:w="1124"/>
        <w:gridCol w:w="1351"/>
        <w:gridCol w:w="1488"/>
        <w:gridCol w:w="1384"/>
      </w:tblGrid>
      <w:tr w:rsidR="00EB4666" w:rsidRPr="001C4FDC" w:rsidTr="00CF54CE">
        <w:tc>
          <w:tcPr>
            <w:tcW w:w="504" w:type="dxa"/>
            <w:vMerge w:val="restart"/>
            <w:vAlign w:val="center"/>
          </w:tcPr>
          <w:p w:rsidR="00EB4666" w:rsidRPr="001C4FDC" w:rsidRDefault="00EB46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EB4666" w:rsidRPr="001C4FDC" w:rsidRDefault="00EB466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3" w:type="dxa"/>
            <w:vMerge w:val="restart"/>
            <w:vAlign w:val="center"/>
          </w:tcPr>
          <w:p w:rsidR="00EB4666" w:rsidRPr="001C4FDC" w:rsidRDefault="00EB46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5" w:type="dxa"/>
            <w:vMerge w:val="restart"/>
            <w:vAlign w:val="center"/>
          </w:tcPr>
          <w:p w:rsidR="00EB4666" w:rsidRPr="001C4FDC" w:rsidRDefault="00EB46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4" w:type="dxa"/>
            <w:vMerge w:val="restart"/>
            <w:vAlign w:val="center"/>
          </w:tcPr>
          <w:p w:rsidR="00EB4666" w:rsidRPr="001C4FDC" w:rsidRDefault="00EB46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EB4666" w:rsidRPr="001C4FDC" w:rsidRDefault="00EB46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36" w:type="dxa"/>
            <w:gridSpan w:val="3"/>
            <w:vAlign w:val="center"/>
          </w:tcPr>
          <w:p w:rsidR="00EB4666" w:rsidRPr="001C4FDC" w:rsidRDefault="00EB46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1" w:type="dxa"/>
            <w:vMerge w:val="restart"/>
            <w:vAlign w:val="center"/>
          </w:tcPr>
          <w:p w:rsidR="00EB4666" w:rsidRPr="001C4FDC" w:rsidRDefault="00EB46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EB4666" w:rsidRPr="001C4FDC" w:rsidRDefault="00EB46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88" w:type="dxa"/>
            <w:vMerge w:val="restart"/>
            <w:vAlign w:val="center"/>
          </w:tcPr>
          <w:p w:rsidR="00EB4666" w:rsidRPr="001C4FDC" w:rsidRDefault="00EB46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4" w:type="dxa"/>
            <w:vMerge w:val="restart"/>
            <w:vAlign w:val="center"/>
          </w:tcPr>
          <w:p w:rsidR="00EB4666" w:rsidRPr="001C4FDC" w:rsidRDefault="00EB46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EB4666" w:rsidRPr="001C4FDC" w:rsidTr="00CF54CE">
        <w:tc>
          <w:tcPr>
            <w:tcW w:w="504" w:type="dxa"/>
            <w:vMerge/>
          </w:tcPr>
          <w:p w:rsidR="00EB4666" w:rsidRPr="001C4FDC" w:rsidRDefault="00EB466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3" w:type="dxa"/>
            <w:vMerge/>
          </w:tcPr>
          <w:p w:rsidR="00EB4666" w:rsidRPr="001C4FDC" w:rsidRDefault="00EB466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5" w:type="dxa"/>
            <w:vMerge/>
          </w:tcPr>
          <w:p w:rsidR="00EB4666" w:rsidRPr="001C4FDC" w:rsidRDefault="00EB466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4" w:type="dxa"/>
            <w:vMerge/>
          </w:tcPr>
          <w:p w:rsidR="00EB4666" w:rsidRPr="001C4FDC" w:rsidRDefault="00EB466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2" w:type="dxa"/>
          </w:tcPr>
          <w:p w:rsidR="00EB4666" w:rsidRPr="001C4FDC" w:rsidRDefault="00EB46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EB4666" w:rsidRPr="001C4FDC" w:rsidRDefault="00EB46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EB4666" w:rsidRPr="001C4FDC" w:rsidRDefault="00EB46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EB4666" w:rsidRPr="001C4FDC" w:rsidRDefault="00EB46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4" w:type="dxa"/>
          </w:tcPr>
          <w:p w:rsidR="00EB4666" w:rsidRPr="001C4FDC" w:rsidRDefault="00EB46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EB4666" w:rsidRPr="001C4FDC" w:rsidRDefault="00EB46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1" w:type="dxa"/>
            <w:vMerge/>
          </w:tcPr>
          <w:p w:rsidR="00EB4666" w:rsidRPr="001C4FDC" w:rsidRDefault="00EB466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8" w:type="dxa"/>
            <w:vMerge/>
          </w:tcPr>
          <w:p w:rsidR="00EB4666" w:rsidRPr="001C4FDC" w:rsidRDefault="00EB466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4" w:type="dxa"/>
            <w:vMerge/>
          </w:tcPr>
          <w:p w:rsidR="00EB4666" w:rsidRPr="001C4FDC" w:rsidRDefault="00EB466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4CED" w:rsidRPr="001C4FDC" w:rsidTr="00CF54CE">
        <w:tc>
          <w:tcPr>
            <w:tcW w:w="504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63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โครงการส่งเสริมการออกเอกสารสิทธิที่อยู่อาศัยและที่ทำกิน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อบต.)ด้านบริการชุมชนและสังคม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00200</w:t>
            </w:r>
          </w:p>
        </w:tc>
        <w:tc>
          <w:tcPr>
            <w:tcW w:w="2255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เพื่อออกเอกสารสิทธิให้ประชาชนในพื้นที่ตำบลแม่กรณ์</w:t>
            </w:r>
          </w:p>
        </w:tc>
        <w:tc>
          <w:tcPr>
            <w:tcW w:w="1904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ประชาชนที่ยังไม่มีเอกสารสิทธิในพื้นที่ทำกินในตำบลแม่กรณ์</w:t>
            </w:r>
          </w:p>
        </w:tc>
        <w:tc>
          <w:tcPr>
            <w:tcW w:w="1182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974CED" w:rsidRPr="00864C6C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974CED" w:rsidRPr="00864C6C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974CED" w:rsidRPr="00864C6C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1" w:type="dxa"/>
          </w:tcPr>
          <w:p w:rsidR="00974CED" w:rsidRPr="00864C6C" w:rsidRDefault="00396032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จำนวนพื้นที่ที่ได้รับเอกสารสิทธิ์</w:t>
            </w:r>
          </w:p>
        </w:tc>
        <w:tc>
          <w:tcPr>
            <w:tcW w:w="1488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ครัวเรือนมีส่วนร่วมแสดงความคิดเห็นเพื่อประโยชน์ของชุมชมชนหรือท้องถิ่น</w:t>
            </w:r>
          </w:p>
        </w:tc>
        <w:tc>
          <w:tcPr>
            <w:tcW w:w="1384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74CED" w:rsidRPr="001C4FDC" w:rsidTr="00CF54CE">
        <w:tc>
          <w:tcPr>
            <w:tcW w:w="504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63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ปรับปรุงระบบการให้บริการของสำนักงานปลัด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 และส่วนการศึกษาศาสนาและวัฒนธรรม อบต.แม่กรณ์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 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55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ปรับปรุงระบบการให้บริการของสำนักงานปลัด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ส่วนการคลัง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 และส่วนการศึกษาศาสนาและวัฒนธรรม อบต.แม่กรณ์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 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1904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เพื่อปรับปรุงระบบการทำงานของส่วนราชการภายในอบต.แม่กรณ์</w:t>
            </w:r>
          </w:p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200,000 </w:t>
            </w:r>
          </w:p>
          <w:p w:rsidR="00974CED" w:rsidRPr="00864C6C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74CED" w:rsidRPr="00864C6C" w:rsidRDefault="00974CED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4" w:type="dxa"/>
          </w:tcPr>
          <w:p w:rsidR="00974CED" w:rsidRPr="00864C6C" w:rsidRDefault="00974CED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51" w:type="dxa"/>
          </w:tcPr>
          <w:p w:rsidR="00974CED" w:rsidRPr="00864C6C" w:rsidRDefault="00396032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จำนวนประชาชาที่ได้รับความพึงพอใจ</w:t>
            </w:r>
          </w:p>
        </w:tc>
        <w:tc>
          <w:tcPr>
            <w:tcW w:w="1488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มีการบริการให้กับประชาชนได้รับความสะดวกรวดเร็วประทับใจในทุกขั้นตอน</w:t>
            </w:r>
          </w:p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74CED" w:rsidRPr="001C4FDC" w:rsidTr="00CF54CE">
        <w:tc>
          <w:tcPr>
            <w:tcW w:w="504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63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สำรวจความพึงพอใจของประชาชนที่มีต่อองค์การบริหารส่วนตำบลแม่กรณ์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 อบต.)ด้านบริหารงานทั่วไป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55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เมินความพึงพอใจของประชาชนในการให้บริการของท้องถิ่นเพื่อจัดทำแผนดำเนินการและทบทวนการจัดทำแผน</w:t>
            </w:r>
          </w:p>
        </w:tc>
        <w:tc>
          <w:tcPr>
            <w:tcW w:w="1904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ประชาชนกลุ่มตัวอย่างทั้ง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20,000 </w:t>
            </w:r>
          </w:p>
          <w:p w:rsidR="00974CED" w:rsidRPr="00864C6C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74CED" w:rsidRPr="00864C6C" w:rsidRDefault="00974CED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4" w:type="dxa"/>
          </w:tcPr>
          <w:p w:rsidR="00974CED" w:rsidRPr="00864C6C" w:rsidRDefault="00974CED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51" w:type="dxa"/>
          </w:tcPr>
          <w:p w:rsidR="00974CED" w:rsidRPr="00864C6C" w:rsidRDefault="00396032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</w:t>
            </w:r>
          </w:p>
        </w:tc>
        <w:tc>
          <w:tcPr>
            <w:tcW w:w="1488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ประชาชนมีส่วนร่วมแสดงความคิดเห็นเพื่อประโยชน์ของท้องถิ่น</w:t>
            </w:r>
          </w:p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C0C14" w:rsidRDefault="006C0C1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C0C14" w:rsidRDefault="006C0C1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505"/>
        <w:gridCol w:w="2561"/>
        <w:gridCol w:w="2253"/>
        <w:gridCol w:w="1903"/>
        <w:gridCol w:w="1182"/>
        <w:gridCol w:w="1130"/>
        <w:gridCol w:w="1130"/>
        <w:gridCol w:w="1350"/>
        <w:gridCol w:w="1488"/>
        <w:gridCol w:w="1383"/>
      </w:tblGrid>
      <w:tr w:rsidR="00DA11BD" w:rsidRPr="001C4FDC" w:rsidTr="008429BE">
        <w:tc>
          <w:tcPr>
            <w:tcW w:w="505" w:type="dxa"/>
            <w:vMerge w:val="restart"/>
            <w:vAlign w:val="center"/>
          </w:tcPr>
          <w:p w:rsidR="00DA11BD" w:rsidRPr="001C4FDC" w:rsidRDefault="00DA11B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A11BD" w:rsidRPr="001C4FDC" w:rsidRDefault="00DA11BD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1" w:type="dxa"/>
            <w:vMerge w:val="restart"/>
            <w:vAlign w:val="center"/>
          </w:tcPr>
          <w:p w:rsidR="00DA11BD" w:rsidRPr="001C4FDC" w:rsidRDefault="00DA11B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3" w:type="dxa"/>
            <w:vMerge w:val="restart"/>
            <w:vAlign w:val="center"/>
          </w:tcPr>
          <w:p w:rsidR="00DA11BD" w:rsidRPr="001C4FDC" w:rsidRDefault="00DA11B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3" w:type="dxa"/>
            <w:vMerge w:val="restart"/>
            <w:vAlign w:val="center"/>
          </w:tcPr>
          <w:p w:rsidR="00DA11BD" w:rsidRPr="001C4FDC" w:rsidRDefault="00DA11B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A11BD" w:rsidRPr="001C4FDC" w:rsidRDefault="00DA11B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2" w:type="dxa"/>
            <w:gridSpan w:val="3"/>
            <w:vAlign w:val="center"/>
          </w:tcPr>
          <w:p w:rsidR="00DA11BD" w:rsidRPr="001C4FDC" w:rsidRDefault="00DA11B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0" w:type="dxa"/>
            <w:vMerge w:val="restart"/>
            <w:vAlign w:val="center"/>
          </w:tcPr>
          <w:p w:rsidR="00DA11BD" w:rsidRPr="001C4FDC" w:rsidRDefault="00DA11B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A11BD" w:rsidRPr="001C4FDC" w:rsidRDefault="00DA11B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88" w:type="dxa"/>
            <w:vMerge w:val="restart"/>
            <w:vAlign w:val="center"/>
          </w:tcPr>
          <w:p w:rsidR="00DA11BD" w:rsidRPr="001C4FDC" w:rsidRDefault="00DA11B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3" w:type="dxa"/>
            <w:vMerge w:val="restart"/>
            <w:vAlign w:val="center"/>
          </w:tcPr>
          <w:p w:rsidR="00DA11BD" w:rsidRPr="001C4FDC" w:rsidRDefault="00DA11B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A11BD" w:rsidRPr="001C4FDC" w:rsidTr="008429BE">
        <w:tc>
          <w:tcPr>
            <w:tcW w:w="505" w:type="dxa"/>
            <w:vMerge/>
          </w:tcPr>
          <w:p w:rsidR="00DA11BD" w:rsidRPr="001C4FDC" w:rsidRDefault="00DA11BD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1" w:type="dxa"/>
            <w:vMerge/>
          </w:tcPr>
          <w:p w:rsidR="00DA11BD" w:rsidRPr="001C4FDC" w:rsidRDefault="00DA11BD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3" w:type="dxa"/>
            <w:vMerge/>
          </w:tcPr>
          <w:p w:rsidR="00DA11BD" w:rsidRPr="001C4FDC" w:rsidRDefault="00DA11BD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3" w:type="dxa"/>
            <w:vMerge/>
          </w:tcPr>
          <w:p w:rsidR="00DA11BD" w:rsidRPr="001C4FDC" w:rsidRDefault="00DA11BD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2" w:type="dxa"/>
          </w:tcPr>
          <w:p w:rsidR="00DA11BD" w:rsidRPr="001C4FDC" w:rsidRDefault="00DA11B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A11BD" w:rsidRPr="001C4FDC" w:rsidRDefault="00DA11B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A11BD" w:rsidRPr="001C4FDC" w:rsidRDefault="00DA11B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A11BD" w:rsidRPr="001C4FDC" w:rsidRDefault="00DA11B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A11BD" w:rsidRPr="001C4FDC" w:rsidRDefault="00DA11B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A11BD" w:rsidRPr="001C4FDC" w:rsidRDefault="00DA11BD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0" w:type="dxa"/>
            <w:vMerge/>
          </w:tcPr>
          <w:p w:rsidR="00DA11BD" w:rsidRPr="001C4FDC" w:rsidRDefault="00DA11BD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8" w:type="dxa"/>
            <w:vMerge/>
          </w:tcPr>
          <w:p w:rsidR="00DA11BD" w:rsidRPr="001C4FDC" w:rsidRDefault="00DA11BD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3" w:type="dxa"/>
            <w:vMerge/>
          </w:tcPr>
          <w:p w:rsidR="00DA11BD" w:rsidRPr="001C4FDC" w:rsidRDefault="00DA11BD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4CED" w:rsidRPr="001C4FDC" w:rsidTr="008429BE">
        <w:tc>
          <w:tcPr>
            <w:tcW w:w="505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61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จัดตั้งศูนย์ร่วมบริการหรือ เคาน์เตอร์บริการประชาชน (ข้อเสนอของ อบต.)ด้านบริหารงานทั่วไป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53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เพื่อพัฒนาระบบการให้บริหารแก่ประชาชนแบบเบ็ดเสร็จ</w:t>
            </w:r>
          </w:p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ประชาชนพนักงานส่วนตำบลสมาชิกอบต.ในพื้นที่ตำบลแม่กรณ์ ทั้ง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13 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 </w:t>
            </w:r>
          </w:p>
        </w:tc>
        <w:tc>
          <w:tcPr>
            <w:tcW w:w="1182" w:type="dxa"/>
          </w:tcPr>
          <w:p w:rsidR="00974CED" w:rsidRPr="00864C6C" w:rsidRDefault="00974CED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974CED" w:rsidRPr="00864C6C" w:rsidRDefault="00974CED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50,000 </w:t>
            </w:r>
          </w:p>
          <w:p w:rsidR="00974CED" w:rsidRPr="00864C6C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</w:tcPr>
          <w:p w:rsidR="00974CED" w:rsidRPr="00864C6C" w:rsidRDefault="00396032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</w:t>
            </w:r>
          </w:p>
        </w:tc>
        <w:tc>
          <w:tcPr>
            <w:tcW w:w="1488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ประชาชนได้รับความสะดวก</w:t>
            </w:r>
          </w:p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74CED" w:rsidRPr="001C4FDC" w:rsidTr="008429BE">
        <w:tc>
          <w:tcPr>
            <w:tcW w:w="505" w:type="dxa"/>
          </w:tcPr>
          <w:p w:rsidR="00974CED" w:rsidRPr="00864C6C" w:rsidRDefault="008429BE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561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โครงการก่อสร้างโรงเรือนที่จอดรถยนต์และปรับปรุงลานเอนกประสงค์อำเภอเมืองเชียงราย (ข้อเสนอ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เมืองเชียงราย )ด้านบริการชุมชนและสังคม 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53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ปรับปรุงสถานที่ราชการให้มีความเหมาะสมอำนวยความสะดวกแก่ประชาชนที่มาติดต่อราชการ</w:t>
            </w:r>
          </w:p>
        </w:tc>
        <w:tc>
          <w:tcPr>
            <w:tcW w:w="1903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ก่อสร้างโรงเรือนที่จอดรถยนต์และปรับปรุงลานเอนกประสงค์อำเภอเมืองเชียงราย</w:t>
            </w:r>
          </w:p>
        </w:tc>
        <w:tc>
          <w:tcPr>
            <w:tcW w:w="1182" w:type="dxa"/>
          </w:tcPr>
          <w:p w:rsidR="00974CED" w:rsidRPr="00864C6C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974CED" w:rsidRPr="00864C6C" w:rsidRDefault="00974CED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974CED" w:rsidRPr="00864C6C" w:rsidRDefault="00974CED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50" w:type="dxa"/>
          </w:tcPr>
          <w:p w:rsidR="00974CED" w:rsidRPr="00864C6C" w:rsidRDefault="00396032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488" w:type="dxa"/>
          </w:tcPr>
          <w:p w:rsidR="00974CED" w:rsidRPr="00864C6C" w:rsidRDefault="00974CED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ประชาชนเกิดความสะดวกในการติดต่อราชการ ศูนย์ร่วมบริการอำเภอเมืองเชียงราย</w:t>
            </w:r>
          </w:p>
        </w:tc>
        <w:tc>
          <w:tcPr>
            <w:tcW w:w="1383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974CED" w:rsidRPr="001C4FDC" w:rsidTr="008429BE">
        <w:tc>
          <w:tcPr>
            <w:tcW w:w="505" w:type="dxa"/>
          </w:tcPr>
          <w:p w:rsidR="00974CED" w:rsidRPr="000518A0" w:rsidRDefault="008429BE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561" w:type="dxa"/>
          </w:tcPr>
          <w:p w:rsidR="00D208B6" w:rsidRDefault="00974CED" w:rsidP="00D2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4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โครงการเพิ่มประสิทธิภาพการจัดเก็บภาษี  </w:t>
            </w:r>
          </w:p>
          <w:p w:rsidR="00D208B6" w:rsidRDefault="00974CED" w:rsidP="00D2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476F">
              <w:rPr>
                <w:rFonts w:ascii="TH SarabunIT๙" w:hAnsi="TH SarabunIT๙" w:cs="TH SarabunIT๙"/>
                <w:sz w:val="32"/>
                <w:szCs w:val="32"/>
                <w:cs/>
              </w:rPr>
              <w:t>(ข้อเสน</w:t>
            </w:r>
            <w:r w:rsidRPr="005D4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อบต.แม่กรณ์</w:t>
            </w:r>
            <w:r w:rsidRPr="005D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974CED" w:rsidRPr="005D476F" w:rsidRDefault="00974CED" w:rsidP="00D20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47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ด้านบริการชุมชนและสังคม  </w:t>
            </w:r>
            <w:r w:rsidRPr="005D476F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53" w:type="dxa"/>
          </w:tcPr>
          <w:p w:rsidR="00974CED" w:rsidRPr="005D476F" w:rsidRDefault="00974CED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เพื่อเป็นการเพิ่มรายได้ของอบต.แม่กรณ์  โดยสามารถจัดเก็บภาษีและค่าธรรมเนียมอย่างทั่วถึง</w:t>
            </w:r>
          </w:p>
        </w:tc>
        <w:tc>
          <w:tcPr>
            <w:tcW w:w="1903" w:type="dxa"/>
          </w:tcPr>
          <w:p w:rsidR="00974CED" w:rsidRPr="005D476F" w:rsidRDefault="00974CED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ประชาชนและผู้เสียภาษีได้รีบบริการที่ดี  สะดวกและรวดเร็ว</w:t>
            </w:r>
          </w:p>
        </w:tc>
        <w:tc>
          <w:tcPr>
            <w:tcW w:w="1182" w:type="dxa"/>
          </w:tcPr>
          <w:p w:rsidR="00974CED" w:rsidRPr="005D476F" w:rsidRDefault="00396032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974CED" w:rsidRPr="005D4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</w:tcPr>
          <w:p w:rsidR="00974CED" w:rsidRPr="005D476F" w:rsidRDefault="00396032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974CED" w:rsidRPr="005D4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30" w:type="dxa"/>
          </w:tcPr>
          <w:p w:rsidR="00974CED" w:rsidRPr="005D476F" w:rsidRDefault="00396032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974CED" w:rsidRPr="005D47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350" w:type="dxa"/>
          </w:tcPr>
          <w:p w:rsidR="00974CED" w:rsidRPr="005D476F" w:rsidRDefault="00396032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จำนวนประชาชน</w:t>
            </w:r>
          </w:p>
        </w:tc>
        <w:tc>
          <w:tcPr>
            <w:tcW w:w="1488" w:type="dxa"/>
          </w:tcPr>
          <w:p w:rsidR="00974CED" w:rsidRPr="005D476F" w:rsidRDefault="00974CED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สามารถอำนวยความสะดวกแก่ผู้ชำระภาษีและค่าธรรมเนียมต่าง ๆ</w:t>
            </w:r>
          </w:p>
        </w:tc>
        <w:tc>
          <w:tcPr>
            <w:tcW w:w="1383" w:type="dxa"/>
          </w:tcPr>
          <w:p w:rsidR="00974CED" w:rsidRPr="004D6776" w:rsidRDefault="00D208B6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429BE" w:rsidRDefault="008429BE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429BE" w:rsidRDefault="008429BE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429BE" w:rsidRDefault="008429BE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429BE" w:rsidRDefault="008429BE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429BE" w:rsidRDefault="008429BE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C0C14" w:rsidRDefault="006C0C1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504"/>
        <w:gridCol w:w="2560"/>
        <w:gridCol w:w="2253"/>
        <w:gridCol w:w="1902"/>
        <w:gridCol w:w="1182"/>
        <w:gridCol w:w="1130"/>
        <w:gridCol w:w="1130"/>
        <w:gridCol w:w="1355"/>
        <w:gridCol w:w="1486"/>
        <w:gridCol w:w="1383"/>
      </w:tblGrid>
      <w:tr w:rsidR="00B55766" w:rsidRPr="001C4FDC" w:rsidTr="00B55766">
        <w:tc>
          <w:tcPr>
            <w:tcW w:w="504" w:type="dxa"/>
            <w:vMerge w:val="restart"/>
            <w:vAlign w:val="center"/>
          </w:tcPr>
          <w:p w:rsidR="00B55766" w:rsidRPr="001C4FDC" w:rsidRDefault="00B557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B55766" w:rsidRPr="001C4FDC" w:rsidRDefault="00B5576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B55766" w:rsidRPr="001C4FDC" w:rsidRDefault="00B557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3" w:type="dxa"/>
            <w:vMerge w:val="restart"/>
            <w:vAlign w:val="center"/>
          </w:tcPr>
          <w:p w:rsidR="00B55766" w:rsidRPr="001C4FDC" w:rsidRDefault="00B557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2" w:type="dxa"/>
            <w:vMerge w:val="restart"/>
            <w:vAlign w:val="center"/>
          </w:tcPr>
          <w:p w:rsidR="00B55766" w:rsidRPr="001C4FDC" w:rsidRDefault="00B557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B55766" w:rsidRPr="001C4FDC" w:rsidRDefault="00B557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2" w:type="dxa"/>
            <w:gridSpan w:val="3"/>
            <w:vAlign w:val="center"/>
          </w:tcPr>
          <w:p w:rsidR="00B55766" w:rsidRPr="001C4FDC" w:rsidRDefault="00B557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5" w:type="dxa"/>
            <w:vMerge w:val="restart"/>
            <w:vAlign w:val="center"/>
          </w:tcPr>
          <w:p w:rsidR="00B55766" w:rsidRPr="001C4FDC" w:rsidRDefault="00B557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B55766" w:rsidRPr="001C4FDC" w:rsidRDefault="00B557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86" w:type="dxa"/>
            <w:vMerge w:val="restart"/>
            <w:vAlign w:val="center"/>
          </w:tcPr>
          <w:p w:rsidR="00B55766" w:rsidRPr="001C4FDC" w:rsidRDefault="00B557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3" w:type="dxa"/>
            <w:vMerge w:val="restart"/>
            <w:vAlign w:val="center"/>
          </w:tcPr>
          <w:p w:rsidR="00B55766" w:rsidRPr="001C4FDC" w:rsidRDefault="00B557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55766" w:rsidRPr="001C4FDC" w:rsidTr="00B55766">
        <w:tc>
          <w:tcPr>
            <w:tcW w:w="504" w:type="dxa"/>
            <w:vMerge/>
          </w:tcPr>
          <w:p w:rsidR="00B55766" w:rsidRPr="001C4FDC" w:rsidRDefault="00B5576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0" w:type="dxa"/>
            <w:vMerge/>
          </w:tcPr>
          <w:p w:rsidR="00B55766" w:rsidRPr="001C4FDC" w:rsidRDefault="00B5576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3" w:type="dxa"/>
            <w:vMerge/>
          </w:tcPr>
          <w:p w:rsidR="00B55766" w:rsidRPr="001C4FDC" w:rsidRDefault="00B5576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2" w:type="dxa"/>
            <w:vMerge/>
          </w:tcPr>
          <w:p w:rsidR="00B55766" w:rsidRPr="001C4FDC" w:rsidRDefault="00B5576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2" w:type="dxa"/>
          </w:tcPr>
          <w:p w:rsidR="00B55766" w:rsidRPr="001C4FDC" w:rsidRDefault="00B557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B55766" w:rsidRPr="001C4FDC" w:rsidRDefault="00B557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B55766" w:rsidRPr="001C4FDC" w:rsidRDefault="00B557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B55766" w:rsidRPr="001C4FDC" w:rsidRDefault="00B557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B55766" w:rsidRPr="001C4FDC" w:rsidRDefault="00B557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B55766" w:rsidRPr="001C4FDC" w:rsidRDefault="00B55766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5" w:type="dxa"/>
            <w:vMerge/>
          </w:tcPr>
          <w:p w:rsidR="00B55766" w:rsidRPr="001C4FDC" w:rsidRDefault="00B5576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6" w:type="dxa"/>
            <w:vMerge/>
          </w:tcPr>
          <w:p w:rsidR="00B55766" w:rsidRPr="001C4FDC" w:rsidRDefault="00B5576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3" w:type="dxa"/>
            <w:vMerge/>
          </w:tcPr>
          <w:p w:rsidR="00B55766" w:rsidRPr="001C4FDC" w:rsidRDefault="00B55766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208B6" w:rsidRPr="00FA4ADD" w:rsidTr="00B55766">
        <w:tc>
          <w:tcPr>
            <w:tcW w:w="504" w:type="dxa"/>
          </w:tcPr>
          <w:p w:rsidR="00D208B6" w:rsidRPr="00FA4ADD" w:rsidRDefault="008429BE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4ADD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560" w:type="dxa"/>
          </w:tcPr>
          <w:p w:rsidR="00D208B6" w:rsidRPr="00FA4ADD" w:rsidRDefault="00D208B6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โครงการแผนที่ภาษี                 ขององค์การบริหารส่วนตำบลแม่กรณ์</w:t>
            </w:r>
          </w:p>
        </w:tc>
        <w:tc>
          <w:tcPr>
            <w:tcW w:w="2253" w:type="dxa"/>
          </w:tcPr>
          <w:p w:rsidR="00D208B6" w:rsidRPr="00FA4ADD" w:rsidRDefault="00D208B6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เพื่อเพิ่มประสิทธิภาพการจัดเก็บภาษีและอำนวยความสะดวก รวดเร็ว แก่ผู้ชำระภาษี ขององค์การบริหารส่วนตำบลแม่กรณ์</w:t>
            </w:r>
          </w:p>
        </w:tc>
        <w:tc>
          <w:tcPr>
            <w:tcW w:w="1902" w:type="dxa"/>
          </w:tcPr>
          <w:p w:rsidR="00D208B6" w:rsidRPr="00FA4ADD" w:rsidRDefault="00D208B6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พื้นที่องค์การบริหารส่วนตำบลแม่กรณ์</w:t>
            </w:r>
          </w:p>
        </w:tc>
        <w:tc>
          <w:tcPr>
            <w:tcW w:w="1182" w:type="dxa"/>
          </w:tcPr>
          <w:p w:rsidR="00D208B6" w:rsidRPr="00FA4ADD" w:rsidRDefault="00D208B6" w:rsidP="00CF5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130" w:type="dxa"/>
          </w:tcPr>
          <w:p w:rsidR="00D208B6" w:rsidRPr="00FA4ADD" w:rsidRDefault="00D208B6" w:rsidP="00CF5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600,000</w:t>
            </w:r>
          </w:p>
        </w:tc>
        <w:tc>
          <w:tcPr>
            <w:tcW w:w="1130" w:type="dxa"/>
          </w:tcPr>
          <w:p w:rsidR="00D208B6" w:rsidRPr="00FA4ADD" w:rsidRDefault="00D208B6" w:rsidP="00CF54C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700,000</w:t>
            </w:r>
          </w:p>
        </w:tc>
        <w:tc>
          <w:tcPr>
            <w:tcW w:w="1355" w:type="dxa"/>
          </w:tcPr>
          <w:p w:rsidR="00D208B6" w:rsidRPr="00FA4ADD" w:rsidRDefault="00D208B6" w:rsidP="00D208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6" w:type="dxa"/>
          </w:tcPr>
          <w:p w:rsidR="00D208B6" w:rsidRPr="00FA4ADD" w:rsidRDefault="00D208B6" w:rsidP="00CF54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การจัดเก็บภาษีของ อบต.แม่กรณ์มีประสิทธิภาพ มีเกิดความสะดวก รวดเร็ว</w:t>
            </w:r>
            <w:r w:rsidRPr="00FA4A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แก่ผู้ชำระภาษี</w:t>
            </w:r>
          </w:p>
        </w:tc>
        <w:tc>
          <w:tcPr>
            <w:tcW w:w="1383" w:type="dxa"/>
          </w:tcPr>
          <w:p w:rsidR="00D208B6" w:rsidRPr="00FA4ADD" w:rsidRDefault="00D208B6" w:rsidP="00D208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974CED" w:rsidRPr="001C4FDC" w:rsidTr="00B55766">
        <w:tc>
          <w:tcPr>
            <w:tcW w:w="504" w:type="dxa"/>
          </w:tcPr>
          <w:p w:rsidR="00974CED" w:rsidRPr="008429BE" w:rsidRDefault="008429BE" w:rsidP="00EC7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560" w:type="dxa"/>
          </w:tcPr>
          <w:p w:rsidR="00974CED" w:rsidRPr="00B55766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พัฒนาศักยภาพขีดความ</w:t>
            </w:r>
          </w:p>
          <w:p w:rsidR="00974CED" w:rsidRPr="00B55766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สามารถของบุคลากรใน</w:t>
            </w:r>
          </w:p>
          <w:p w:rsidR="00974CED" w:rsidRPr="00B55766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ตำบลทั้งในส่วนราชการและภาคประชาชน( การศึกษาต่อ ฯลฯ ) </w:t>
            </w: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อบต.)ด้านบริหารงานทั่วไป</w:t>
            </w: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53" w:type="dxa"/>
          </w:tcPr>
          <w:p w:rsidR="00974CED" w:rsidRPr="00B55766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เพื่อให้มีการบริการประชาชนอย่างถูกต้องรวดเร็วรวมทั้งภาคเอกชนในตำบลแม่กรณ์</w:t>
            </w:r>
          </w:p>
          <w:p w:rsidR="00974CED" w:rsidRPr="00B55766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974CED" w:rsidRPr="00B55766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พนักงานส่วนตำบลภาคเอกชนและประ ชาชนในตำบลแม่กรณ์เข้ารับการศึกษาอบรม ดูงาน และศึกษาต่อ ฯลฯ</w:t>
            </w:r>
          </w:p>
        </w:tc>
        <w:tc>
          <w:tcPr>
            <w:tcW w:w="1182" w:type="dxa"/>
          </w:tcPr>
          <w:p w:rsidR="00974CED" w:rsidRPr="00B55766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 xml:space="preserve">300,000 </w:t>
            </w:r>
          </w:p>
          <w:p w:rsidR="00974CED" w:rsidRPr="00B55766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974CED" w:rsidRPr="00B55766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130" w:type="dxa"/>
          </w:tcPr>
          <w:p w:rsidR="00974CED" w:rsidRPr="00B55766" w:rsidRDefault="00974CED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355" w:type="dxa"/>
          </w:tcPr>
          <w:p w:rsidR="00974CED" w:rsidRPr="00B55766" w:rsidRDefault="00396032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6" w:type="dxa"/>
          </w:tcPr>
          <w:p w:rsidR="00974CED" w:rsidRPr="00B55766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สามารถมีบุคลากรที่มีความสามารถอย่างมีประสิทธิภาพในการพัฒนาตำบล</w:t>
            </w:r>
          </w:p>
          <w:p w:rsidR="00974CED" w:rsidRPr="00B55766" w:rsidRDefault="00974CED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974CED" w:rsidRPr="004D6776" w:rsidRDefault="00974CED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96032" w:rsidRPr="001C4FDC" w:rsidTr="00B55766">
        <w:tc>
          <w:tcPr>
            <w:tcW w:w="504" w:type="dxa"/>
          </w:tcPr>
          <w:p w:rsidR="00396032" w:rsidRPr="00B55766" w:rsidRDefault="00396032" w:rsidP="00842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429B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60" w:type="dxa"/>
          </w:tcPr>
          <w:p w:rsidR="00396032" w:rsidRPr="00B55766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รณรงค์ป้องกันและปราบ ปรามต่อต้านการทุจริต</w:t>
            </w:r>
          </w:p>
          <w:p w:rsidR="00396032" w:rsidRPr="00B55766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คอรัปชั่น</w:t>
            </w: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ข้อเสนออบต.)ด้านบริหารงานทั่วไป</w:t>
            </w: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53" w:type="dxa"/>
          </w:tcPr>
          <w:p w:rsidR="00396032" w:rsidRPr="00B55766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เพื่อตรวจสอบป้องกันและปราบการทุจริตคอรัปชั่นในทุกวงการ</w:t>
            </w:r>
          </w:p>
          <w:p w:rsidR="00396032" w:rsidRPr="00B55766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396032" w:rsidRPr="00B55766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ประชาชนและหน่วย งานราชการต่างๆ ภายในตำบลแม่กรณ์</w:t>
            </w:r>
          </w:p>
          <w:p w:rsidR="00396032" w:rsidRPr="00B55766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</w:tcPr>
          <w:p w:rsidR="00396032" w:rsidRPr="00B55766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 xml:space="preserve">  30,000 </w:t>
            </w:r>
          </w:p>
          <w:p w:rsidR="00396032" w:rsidRPr="00B55766" w:rsidRDefault="00396032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396032" w:rsidRPr="00B55766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 xml:space="preserve">  30,000 </w:t>
            </w:r>
          </w:p>
          <w:p w:rsidR="00396032" w:rsidRPr="00B55766" w:rsidRDefault="00396032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396032" w:rsidRPr="00B55766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 xml:space="preserve">  30,000 </w:t>
            </w:r>
          </w:p>
          <w:p w:rsidR="00396032" w:rsidRPr="00B55766" w:rsidRDefault="00396032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396032" w:rsidRPr="00B55766" w:rsidRDefault="00396032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6" w:type="dxa"/>
          </w:tcPr>
          <w:p w:rsidR="00396032" w:rsidRPr="00B55766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สามารถลดปัญหาการทุจริตและการสร้างอิทธิพลในท้องถิ่น</w:t>
            </w:r>
          </w:p>
          <w:p w:rsidR="00396032" w:rsidRPr="00B55766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</w:tcPr>
          <w:p w:rsidR="00396032" w:rsidRPr="004D6776" w:rsidRDefault="00396032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504"/>
        <w:gridCol w:w="2560"/>
        <w:gridCol w:w="2253"/>
        <w:gridCol w:w="1902"/>
        <w:gridCol w:w="1182"/>
        <w:gridCol w:w="1130"/>
        <w:gridCol w:w="1130"/>
        <w:gridCol w:w="1355"/>
        <w:gridCol w:w="1486"/>
        <w:gridCol w:w="1383"/>
      </w:tblGrid>
      <w:tr w:rsidR="00672EB4" w:rsidRPr="001C4FDC" w:rsidTr="00CF54CE">
        <w:tc>
          <w:tcPr>
            <w:tcW w:w="504" w:type="dxa"/>
            <w:vMerge w:val="restart"/>
            <w:vAlign w:val="center"/>
          </w:tcPr>
          <w:p w:rsidR="00672EB4" w:rsidRPr="001C4FDC" w:rsidRDefault="00672EB4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672EB4" w:rsidRPr="001C4FDC" w:rsidRDefault="00672EB4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672EB4" w:rsidRPr="001C4FDC" w:rsidRDefault="00672EB4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3" w:type="dxa"/>
            <w:vMerge w:val="restart"/>
            <w:vAlign w:val="center"/>
          </w:tcPr>
          <w:p w:rsidR="00672EB4" w:rsidRPr="001C4FDC" w:rsidRDefault="00672EB4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2" w:type="dxa"/>
            <w:vMerge w:val="restart"/>
            <w:vAlign w:val="center"/>
          </w:tcPr>
          <w:p w:rsidR="00672EB4" w:rsidRPr="001C4FDC" w:rsidRDefault="00672EB4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672EB4" w:rsidRPr="001C4FDC" w:rsidRDefault="00672EB4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2" w:type="dxa"/>
            <w:gridSpan w:val="3"/>
            <w:vAlign w:val="center"/>
          </w:tcPr>
          <w:p w:rsidR="00672EB4" w:rsidRPr="001C4FDC" w:rsidRDefault="00672EB4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5" w:type="dxa"/>
            <w:vMerge w:val="restart"/>
            <w:vAlign w:val="center"/>
          </w:tcPr>
          <w:p w:rsidR="00672EB4" w:rsidRPr="001C4FDC" w:rsidRDefault="00672EB4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672EB4" w:rsidRPr="001C4FDC" w:rsidRDefault="00672EB4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86" w:type="dxa"/>
            <w:vMerge w:val="restart"/>
            <w:vAlign w:val="center"/>
          </w:tcPr>
          <w:p w:rsidR="00672EB4" w:rsidRPr="001C4FDC" w:rsidRDefault="00672EB4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3" w:type="dxa"/>
            <w:vMerge w:val="restart"/>
            <w:vAlign w:val="center"/>
          </w:tcPr>
          <w:p w:rsidR="00672EB4" w:rsidRPr="001C4FDC" w:rsidRDefault="00672EB4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672EB4" w:rsidRPr="001C4FDC" w:rsidTr="00CF54CE">
        <w:tc>
          <w:tcPr>
            <w:tcW w:w="504" w:type="dxa"/>
            <w:vMerge/>
          </w:tcPr>
          <w:p w:rsidR="00672EB4" w:rsidRPr="001C4FDC" w:rsidRDefault="00672EB4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0" w:type="dxa"/>
            <w:vMerge/>
          </w:tcPr>
          <w:p w:rsidR="00672EB4" w:rsidRPr="001C4FDC" w:rsidRDefault="00672EB4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3" w:type="dxa"/>
            <w:vMerge/>
          </w:tcPr>
          <w:p w:rsidR="00672EB4" w:rsidRPr="001C4FDC" w:rsidRDefault="00672EB4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2" w:type="dxa"/>
            <w:vMerge/>
          </w:tcPr>
          <w:p w:rsidR="00672EB4" w:rsidRPr="001C4FDC" w:rsidRDefault="00672EB4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2" w:type="dxa"/>
          </w:tcPr>
          <w:p w:rsidR="00672EB4" w:rsidRPr="001C4FDC" w:rsidRDefault="00672EB4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672EB4" w:rsidRPr="001C4FDC" w:rsidRDefault="00672EB4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672EB4" w:rsidRPr="001C4FDC" w:rsidRDefault="00672EB4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672EB4" w:rsidRPr="001C4FDC" w:rsidRDefault="00672EB4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672EB4" w:rsidRPr="001C4FDC" w:rsidRDefault="00672EB4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672EB4" w:rsidRPr="001C4FDC" w:rsidRDefault="00672EB4" w:rsidP="00CF54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5" w:type="dxa"/>
            <w:vMerge/>
          </w:tcPr>
          <w:p w:rsidR="00672EB4" w:rsidRPr="001C4FDC" w:rsidRDefault="00672EB4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6" w:type="dxa"/>
            <w:vMerge/>
          </w:tcPr>
          <w:p w:rsidR="00672EB4" w:rsidRPr="001C4FDC" w:rsidRDefault="00672EB4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3" w:type="dxa"/>
            <w:vMerge/>
          </w:tcPr>
          <w:p w:rsidR="00672EB4" w:rsidRPr="001C4FDC" w:rsidRDefault="00672EB4" w:rsidP="00CF54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C741D" w:rsidRPr="001C4FDC" w:rsidTr="00C55D5A">
        <w:tc>
          <w:tcPr>
            <w:tcW w:w="504" w:type="dxa"/>
          </w:tcPr>
          <w:p w:rsidR="00EC741D" w:rsidRPr="00B55766" w:rsidRDefault="00EC741D" w:rsidP="00842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429B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60" w:type="dxa"/>
          </w:tcPr>
          <w:p w:rsidR="00EC741D" w:rsidRPr="00B55766" w:rsidRDefault="00EC741D" w:rsidP="00C5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ฝึกอบรมตามแผนการฝึกอบ รมของกรมส่งเสริมการปก ครองท้องถิ่นและตามหนัง </w:t>
            </w:r>
            <w:proofErr w:type="spellStart"/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สือ</w:t>
            </w:r>
            <w:proofErr w:type="spellEnd"/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สั่งการของหน่วยงานที่เกี่ยวข้อง (ข้อเสนอ อบต.)ด้านบริหารงานทั่วไป</w:t>
            </w: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53" w:type="dxa"/>
          </w:tcPr>
          <w:p w:rsidR="00EC741D" w:rsidRPr="00B55766" w:rsidRDefault="00EC741D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เพื่อพัฒนาความรู้ความสามารถ ของบุคลากรท้องถิ่นให้มีความรู้เพิ่มมากขึ้น</w:t>
            </w:r>
          </w:p>
          <w:p w:rsidR="00EC741D" w:rsidRPr="00B55766" w:rsidRDefault="00EC741D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41D" w:rsidRPr="00B55766" w:rsidRDefault="00EC741D" w:rsidP="00C5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2" w:type="dxa"/>
          </w:tcPr>
          <w:p w:rsidR="00EC741D" w:rsidRPr="00B55766" w:rsidRDefault="00EC741D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 xml:space="preserve"> ,</w:t>
            </w: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สมาชิกสภาท้องถิ่น รวมทั้งที่อบต.เห็นควรให้เข้ารับการฝึกอบรม</w:t>
            </w:r>
          </w:p>
          <w:p w:rsidR="00EC741D" w:rsidRPr="00B55766" w:rsidRDefault="00EC741D" w:rsidP="00C5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82" w:type="dxa"/>
          </w:tcPr>
          <w:p w:rsidR="00EC741D" w:rsidRPr="00B55766" w:rsidRDefault="00EC741D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 xml:space="preserve">300,000 </w:t>
            </w:r>
          </w:p>
          <w:p w:rsidR="00EC741D" w:rsidRPr="00B55766" w:rsidRDefault="00EC741D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EC741D" w:rsidRPr="00B55766" w:rsidRDefault="00EC741D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EC741D" w:rsidRPr="00B55766" w:rsidRDefault="00EC741D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55" w:type="dxa"/>
          </w:tcPr>
          <w:p w:rsidR="00EC741D" w:rsidRPr="00B55766" w:rsidRDefault="00EC741D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6" w:type="dxa"/>
          </w:tcPr>
          <w:p w:rsidR="00EC741D" w:rsidRPr="00B55766" w:rsidRDefault="00EC741D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สามารถพัฒนา</w:t>
            </w:r>
          </w:p>
          <w:p w:rsidR="00EC741D" w:rsidRPr="00B55766" w:rsidRDefault="00EC741D" w:rsidP="00C5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576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บุคลากรแต่ละด้านให้สามารถบริการประชาชนได้มีประสิทธิภาพและประสิทธิผล</w:t>
            </w:r>
          </w:p>
        </w:tc>
        <w:tc>
          <w:tcPr>
            <w:tcW w:w="1383" w:type="dxa"/>
          </w:tcPr>
          <w:p w:rsidR="00EC741D" w:rsidRPr="004D6776" w:rsidRDefault="00EC741D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96032" w:rsidRPr="001C4FDC" w:rsidTr="00CF54CE">
        <w:tc>
          <w:tcPr>
            <w:tcW w:w="504" w:type="dxa"/>
          </w:tcPr>
          <w:p w:rsidR="00396032" w:rsidRPr="00864C6C" w:rsidRDefault="00396032" w:rsidP="00842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42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60" w:type="dxa"/>
          </w:tcPr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อบรมพัฒนาคุณธรรม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จริย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ธรรมข้าราชการและประชา ชน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 อบต.)ด้านบริหารงานทั่วไป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53" w:type="dxa"/>
          </w:tcPr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เพื่อสร้างจิตสำนึกของข้าราชการและประชาชนให้มีจริยธรรมในจิตใจที่ดี</w:t>
            </w:r>
          </w:p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ประชาชนภายในตำบลแม่กรณ์ทั้ง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</w:tcPr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96032" w:rsidRPr="00864C6C" w:rsidRDefault="00396032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96032" w:rsidRPr="00864C6C" w:rsidRDefault="00396032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50,000 </w:t>
            </w:r>
          </w:p>
          <w:p w:rsidR="00396032" w:rsidRPr="00864C6C" w:rsidRDefault="00396032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396032" w:rsidRPr="00B55766" w:rsidRDefault="00396032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6" w:type="dxa"/>
          </w:tcPr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สามารถสร้างทัศนคติการทำความดีของข้าราชการและประชาชนได้</w:t>
            </w:r>
          </w:p>
        </w:tc>
        <w:tc>
          <w:tcPr>
            <w:tcW w:w="1383" w:type="dxa"/>
          </w:tcPr>
          <w:p w:rsidR="00396032" w:rsidRPr="004D6776" w:rsidRDefault="00396032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96032" w:rsidRPr="001C4FDC" w:rsidTr="00CF54CE">
        <w:tc>
          <w:tcPr>
            <w:tcW w:w="504" w:type="dxa"/>
          </w:tcPr>
          <w:p w:rsidR="00396032" w:rsidRPr="00864C6C" w:rsidRDefault="00EC741D" w:rsidP="00842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429B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60" w:type="dxa"/>
          </w:tcPr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พัฒนาความรู้ด้านเทคโนโลยีสารสนเทศให้กับบุคลากรขององค์การบริหารส่วนตำ 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proofErr w:type="spellEnd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แม่กรณ์และประชาชนในตำบลแม่กรณ์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ข้อเสนออบต.)ด้านบริหารงานทั่วไป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 00100</w:t>
            </w:r>
          </w:p>
        </w:tc>
        <w:tc>
          <w:tcPr>
            <w:tcW w:w="2253" w:type="dxa"/>
          </w:tcPr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เพื่อพัฒนาความรู้ด้านเทคโนโลยีสารสนเทศให้กับบุคลากร</w:t>
            </w:r>
          </w:p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บุคลาการองค์การ</w:t>
            </w:r>
            <w:proofErr w:type="spellStart"/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บริ</w:t>
            </w:r>
            <w:proofErr w:type="spellEnd"/>
          </w:p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หารส่วนตำบลแม่กรณ์และประชาชนภายในพื้นที่ตำบลแม่กรณ์</w:t>
            </w:r>
          </w:p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2" w:type="dxa"/>
          </w:tcPr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150,000 </w:t>
            </w:r>
          </w:p>
          <w:p w:rsidR="00396032" w:rsidRPr="00864C6C" w:rsidRDefault="00396032" w:rsidP="00CF54C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396032" w:rsidRPr="00864C6C" w:rsidRDefault="00396032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396032" w:rsidRPr="00864C6C" w:rsidRDefault="00396032" w:rsidP="00396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55" w:type="dxa"/>
          </w:tcPr>
          <w:p w:rsidR="00396032" w:rsidRPr="00B55766" w:rsidRDefault="00396032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6" w:type="dxa"/>
          </w:tcPr>
          <w:p w:rsidR="00396032" w:rsidRPr="00864C6C" w:rsidRDefault="00396032" w:rsidP="00CF54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มีบุคลากรที่มีความรู้ความสามารถด้านเทคโนโลยีในการให้บริการแก่ประชาชนและถ่ายทอดความรู้ด้านเทคโนโลยีได้</w:t>
            </w:r>
          </w:p>
        </w:tc>
        <w:tc>
          <w:tcPr>
            <w:tcW w:w="1383" w:type="dxa"/>
          </w:tcPr>
          <w:p w:rsidR="00396032" w:rsidRPr="004D6776" w:rsidRDefault="00396032" w:rsidP="008B67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81"/>
        <w:tblW w:w="14885" w:type="dxa"/>
        <w:tblInd w:w="-176" w:type="dxa"/>
        <w:tblLook w:val="04A0"/>
      </w:tblPr>
      <w:tblGrid>
        <w:gridCol w:w="504"/>
        <w:gridCol w:w="2560"/>
        <w:gridCol w:w="2253"/>
        <w:gridCol w:w="1902"/>
        <w:gridCol w:w="1182"/>
        <w:gridCol w:w="1130"/>
        <w:gridCol w:w="1130"/>
        <w:gridCol w:w="1355"/>
        <w:gridCol w:w="1486"/>
        <w:gridCol w:w="1383"/>
      </w:tblGrid>
      <w:tr w:rsidR="00D208B6" w:rsidRPr="001C4FDC" w:rsidTr="00C55D5A">
        <w:tc>
          <w:tcPr>
            <w:tcW w:w="504" w:type="dxa"/>
            <w:vMerge w:val="restart"/>
            <w:vAlign w:val="center"/>
          </w:tcPr>
          <w:p w:rsidR="00D208B6" w:rsidRPr="001C4FDC" w:rsidRDefault="00D208B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  <w:p w:rsidR="00D208B6" w:rsidRPr="001C4FDC" w:rsidRDefault="00D208B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D208B6" w:rsidRPr="001C4FDC" w:rsidRDefault="00D208B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3" w:type="dxa"/>
            <w:vMerge w:val="restart"/>
            <w:vAlign w:val="center"/>
          </w:tcPr>
          <w:p w:rsidR="00D208B6" w:rsidRPr="001C4FDC" w:rsidRDefault="00D208B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02" w:type="dxa"/>
            <w:vMerge w:val="restart"/>
            <w:vAlign w:val="center"/>
          </w:tcPr>
          <w:p w:rsidR="00D208B6" w:rsidRPr="001C4FDC" w:rsidRDefault="00D208B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D208B6" w:rsidRPr="001C4FDC" w:rsidRDefault="00D208B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(ผลผลิตของโครงการ</w:t>
            </w:r>
          </w:p>
        </w:tc>
        <w:tc>
          <w:tcPr>
            <w:tcW w:w="3442" w:type="dxa"/>
            <w:gridSpan w:val="3"/>
            <w:vAlign w:val="center"/>
          </w:tcPr>
          <w:p w:rsidR="00D208B6" w:rsidRPr="001C4FDC" w:rsidRDefault="00D208B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5" w:type="dxa"/>
            <w:vMerge w:val="restart"/>
            <w:vAlign w:val="center"/>
          </w:tcPr>
          <w:p w:rsidR="00D208B6" w:rsidRPr="001C4FDC" w:rsidRDefault="00D208B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  <w:p w:rsidR="00D208B6" w:rsidRPr="001C4FDC" w:rsidRDefault="00D208B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1C4FDC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486" w:type="dxa"/>
            <w:vMerge w:val="restart"/>
            <w:vAlign w:val="center"/>
          </w:tcPr>
          <w:p w:rsidR="00D208B6" w:rsidRPr="001C4FDC" w:rsidRDefault="00D208B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383" w:type="dxa"/>
            <w:vMerge w:val="restart"/>
            <w:vAlign w:val="center"/>
          </w:tcPr>
          <w:p w:rsidR="00D208B6" w:rsidRPr="001C4FDC" w:rsidRDefault="00D208B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208B6" w:rsidRPr="001C4FDC" w:rsidTr="00C55D5A">
        <w:tc>
          <w:tcPr>
            <w:tcW w:w="504" w:type="dxa"/>
            <w:vMerge/>
          </w:tcPr>
          <w:p w:rsidR="00D208B6" w:rsidRPr="001C4FDC" w:rsidRDefault="00D208B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0" w:type="dxa"/>
            <w:vMerge/>
          </w:tcPr>
          <w:p w:rsidR="00D208B6" w:rsidRPr="001C4FDC" w:rsidRDefault="00D208B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3" w:type="dxa"/>
            <w:vMerge/>
          </w:tcPr>
          <w:p w:rsidR="00D208B6" w:rsidRPr="001C4FDC" w:rsidRDefault="00D208B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02" w:type="dxa"/>
            <w:vMerge/>
          </w:tcPr>
          <w:p w:rsidR="00D208B6" w:rsidRPr="001C4FDC" w:rsidRDefault="00D208B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82" w:type="dxa"/>
          </w:tcPr>
          <w:p w:rsidR="00D208B6" w:rsidRPr="001C4FDC" w:rsidRDefault="00D208B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2560</w:t>
            </w:r>
          </w:p>
          <w:p w:rsidR="00D208B6" w:rsidRPr="001C4FDC" w:rsidRDefault="00D208B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208B6" w:rsidRPr="001C4FDC" w:rsidRDefault="00D208B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  <w:p w:rsidR="00D208B6" w:rsidRPr="001C4FDC" w:rsidRDefault="00D208B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D208B6" w:rsidRPr="001C4FDC" w:rsidRDefault="00D208B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  <w:p w:rsidR="00D208B6" w:rsidRPr="001C4FDC" w:rsidRDefault="00D208B6" w:rsidP="00C55D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4FD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55" w:type="dxa"/>
            <w:vMerge/>
          </w:tcPr>
          <w:p w:rsidR="00D208B6" w:rsidRPr="001C4FDC" w:rsidRDefault="00D208B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86" w:type="dxa"/>
            <w:vMerge/>
          </w:tcPr>
          <w:p w:rsidR="00D208B6" w:rsidRPr="001C4FDC" w:rsidRDefault="00D208B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83" w:type="dxa"/>
            <w:vMerge/>
          </w:tcPr>
          <w:p w:rsidR="00D208B6" w:rsidRPr="001C4FDC" w:rsidRDefault="00D208B6" w:rsidP="00C55D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208B6" w:rsidRPr="001C4FDC" w:rsidTr="00C55D5A">
        <w:tc>
          <w:tcPr>
            <w:tcW w:w="504" w:type="dxa"/>
          </w:tcPr>
          <w:p w:rsidR="00D208B6" w:rsidRPr="00864C6C" w:rsidRDefault="00D208B6" w:rsidP="008429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429B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60" w:type="dxa"/>
          </w:tcPr>
          <w:p w:rsidR="00D208B6" w:rsidRPr="00864C6C" w:rsidRDefault="00D208B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ส่งเสริมสนับสนุนให้มีระบบเครือข่ายอินเตอร์เน็ตภายในตำบล 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00300</w:t>
            </w:r>
          </w:p>
          <w:p w:rsidR="00D208B6" w:rsidRPr="00864C6C" w:rsidRDefault="00D208B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3" w:type="dxa"/>
          </w:tcPr>
          <w:p w:rsidR="00D208B6" w:rsidRPr="00864C6C" w:rsidRDefault="00D208B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เพื่อพัฒนาระบบเครือข่ายอินเตอร์เน็ตภายในตำบลให้เชื่อมต่อกัน</w:t>
            </w:r>
          </w:p>
          <w:p w:rsidR="00D208B6" w:rsidRPr="00864C6C" w:rsidRDefault="00D208B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2" w:type="dxa"/>
          </w:tcPr>
          <w:p w:rsidR="00D208B6" w:rsidRPr="00864C6C" w:rsidRDefault="00D208B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ตำบลแม่กรณ์ทั้ง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 13  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182" w:type="dxa"/>
          </w:tcPr>
          <w:p w:rsidR="00D208B6" w:rsidRPr="00864C6C" w:rsidRDefault="00D208B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D208B6" w:rsidRPr="00864C6C" w:rsidRDefault="00D208B6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D208B6" w:rsidRPr="00864C6C" w:rsidRDefault="00D208B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D208B6" w:rsidRPr="00864C6C" w:rsidRDefault="00D208B6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0" w:type="dxa"/>
          </w:tcPr>
          <w:p w:rsidR="00D208B6" w:rsidRPr="00864C6C" w:rsidRDefault="00D208B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 xml:space="preserve">100,000 </w:t>
            </w:r>
          </w:p>
          <w:p w:rsidR="00D208B6" w:rsidRPr="00864C6C" w:rsidRDefault="00D208B6" w:rsidP="00C55D5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D208B6" w:rsidRPr="00B55766" w:rsidRDefault="00D208B6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86" w:type="dxa"/>
          </w:tcPr>
          <w:p w:rsidR="00D208B6" w:rsidRPr="00864C6C" w:rsidRDefault="00D208B6" w:rsidP="00C55D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ประชาชนมีความรู้ทาง ด้านเทคโนโลยีเพิ่มมากขึ้น</w:t>
            </w:r>
          </w:p>
        </w:tc>
        <w:tc>
          <w:tcPr>
            <w:tcW w:w="1383" w:type="dxa"/>
          </w:tcPr>
          <w:p w:rsidR="00D208B6" w:rsidRPr="004D6776" w:rsidRDefault="00D208B6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8429BE" w:rsidRPr="001C4FDC" w:rsidTr="00C55D5A">
        <w:tc>
          <w:tcPr>
            <w:tcW w:w="504" w:type="dxa"/>
          </w:tcPr>
          <w:p w:rsidR="008429BE" w:rsidRDefault="008429BE" w:rsidP="00EC7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560" w:type="dxa"/>
          </w:tcPr>
          <w:p w:rsidR="008429BE" w:rsidRPr="00864C6C" w:rsidRDefault="008429BE" w:rsidP="008429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โครงการศูนย์จัดซื้อจัดจ้าง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ขององค์กรปกครองส่วนท้องถิ่นระดับอำเภอ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(ข้อเสนออำเภอเมืองเชียงราย)ด้านบริการชุมชนและสังคม  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00200</w:t>
            </w:r>
          </w:p>
        </w:tc>
        <w:tc>
          <w:tcPr>
            <w:tcW w:w="2253" w:type="dxa"/>
          </w:tcPr>
          <w:p w:rsidR="008429BE" w:rsidRPr="00864C6C" w:rsidRDefault="008429BE" w:rsidP="00C5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เพื่อสนับหนุนศูนย์จัดซื้อจัดจ้างอำเภอเมืองเชียงราย</w:t>
            </w:r>
          </w:p>
        </w:tc>
        <w:tc>
          <w:tcPr>
            <w:tcW w:w="1902" w:type="dxa"/>
          </w:tcPr>
          <w:p w:rsidR="008429BE" w:rsidRPr="00864C6C" w:rsidRDefault="008429BE" w:rsidP="00C55D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เพื่อสนับหนุนศูนย์จัดซื้อจัดจ้างอำเภอเมืองเชียงราย</w:t>
            </w:r>
          </w:p>
        </w:tc>
        <w:tc>
          <w:tcPr>
            <w:tcW w:w="1182" w:type="dxa"/>
          </w:tcPr>
          <w:p w:rsidR="008429BE" w:rsidRPr="00864C6C" w:rsidRDefault="008429BE" w:rsidP="008429B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130" w:type="dxa"/>
          </w:tcPr>
          <w:p w:rsidR="008429BE" w:rsidRPr="00864C6C" w:rsidRDefault="008429BE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0" w:type="dxa"/>
          </w:tcPr>
          <w:p w:rsidR="008429BE" w:rsidRPr="00864C6C" w:rsidRDefault="008429BE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55" w:type="dxa"/>
          </w:tcPr>
          <w:p w:rsidR="008429BE" w:rsidRPr="00864C6C" w:rsidRDefault="008429BE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แห่ง</w:t>
            </w:r>
          </w:p>
        </w:tc>
        <w:tc>
          <w:tcPr>
            <w:tcW w:w="1486" w:type="dxa"/>
          </w:tcPr>
          <w:p w:rsidR="008429BE" w:rsidRPr="00864C6C" w:rsidRDefault="008429BE" w:rsidP="008429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864C6C">
              <w:rPr>
                <w:rFonts w:ascii="TH SarabunIT๙" w:hAnsi="TH SarabunIT๙" w:cs="TH SarabunIT๙"/>
                <w:sz w:val="32"/>
                <w:szCs w:val="32"/>
                <w:cs/>
              </w:rPr>
              <w:t>นุนศูนย์จัดซื้อจัดจ้างอำเภอเมืองเชียงราย</w:t>
            </w:r>
          </w:p>
        </w:tc>
        <w:tc>
          <w:tcPr>
            <w:tcW w:w="1383" w:type="dxa"/>
          </w:tcPr>
          <w:p w:rsidR="008429BE" w:rsidRPr="004D6776" w:rsidRDefault="008429BE" w:rsidP="00C55D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917E4" w:rsidRDefault="00C917E4" w:rsidP="00B442F6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sectPr w:rsidR="00C917E4" w:rsidSect="005C6201">
      <w:pgSz w:w="16838" w:h="11906" w:orient="landscape"/>
      <w:pgMar w:top="567" w:right="28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CE" w:rsidRDefault="00442BCE" w:rsidP="00145831">
      <w:pPr>
        <w:spacing w:after="0" w:line="240" w:lineRule="auto"/>
      </w:pPr>
      <w:r>
        <w:separator/>
      </w:r>
    </w:p>
  </w:endnote>
  <w:endnote w:type="continuationSeparator" w:id="0">
    <w:p w:rsidR="00442BCE" w:rsidRDefault="00442BCE" w:rsidP="001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CE" w:rsidRDefault="00442BCE" w:rsidP="00145831">
      <w:pPr>
        <w:spacing w:after="0" w:line="240" w:lineRule="auto"/>
      </w:pPr>
      <w:r>
        <w:separator/>
      </w:r>
    </w:p>
  </w:footnote>
  <w:footnote w:type="continuationSeparator" w:id="0">
    <w:p w:rsidR="00442BCE" w:rsidRDefault="00442BCE" w:rsidP="00145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10E80"/>
    <w:rsid w:val="00000E59"/>
    <w:rsid w:val="000139AA"/>
    <w:rsid w:val="00015916"/>
    <w:rsid w:val="000273F6"/>
    <w:rsid w:val="00027EEC"/>
    <w:rsid w:val="00027F27"/>
    <w:rsid w:val="00031EC5"/>
    <w:rsid w:val="00045483"/>
    <w:rsid w:val="000500A3"/>
    <w:rsid w:val="000518A0"/>
    <w:rsid w:val="000707C7"/>
    <w:rsid w:val="00072B2C"/>
    <w:rsid w:val="00073F78"/>
    <w:rsid w:val="000741B4"/>
    <w:rsid w:val="00080E39"/>
    <w:rsid w:val="00080E6C"/>
    <w:rsid w:val="000815A5"/>
    <w:rsid w:val="00091953"/>
    <w:rsid w:val="00097FB6"/>
    <w:rsid w:val="000A7104"/>
    <w:rsid w:val="000B2C2D"/>
    <w:rsid w:val="000B5B41"/>
    <w:rsid w:val="000C13F5"/>
    <w:rsid w:val="000C20F3"/>
    <w:rsid w:val="000C3D3D"/>
    <w:rsid w:val="000C7469"/>
    <w:rsid w:val="000C74BD"/>
    <w:rsid w:val="000D0E8D"/>
    <w:rsid w:val="000D3DBA"/>
    <w:rsid w:val="000D4204"/>
    <w:rsid w:val="000D528B"/>
    <w:rsid w:val="000D6F8C"/>
    <w:rsid w:val="000E4D52"/>
    <w:rsid w:val="000E7638"/>
    <w:rsid w:val="000F3A31"/>
    <w:rsid w:val="000F4A3C"/>
    <w:rsid w:val="000F660B"/>
    <w:rsid w:val="000F6EC9"/>
    <w:rsid w:val="000F7C3E"/>
    <w:rsid w:val="000F7E65"/>
    <w:rsid w:val="00114591"/>
    <w:rsid w:val="00114AEE"/>
    <w:rsid w:val="001205A9"/>
    <w:rsid w:val="00127701"/>
    <w:rsid w:val="001313D0"/>
    <w:rsid w:val="00131FB0"/>
    <w:rsid w:val="0013456E"/>
    <w:rsid w:val="00140A59"/>
    <w:rsid w:val="00143B1F"/>
    <w:rsid w:val="00145831"/>
    <w:rsid w:val="0015240E"/>
    <w:rsid w:val="00164FEA"/>
    <w:rsid w:val="00166EEB"/>
    <w:rsid w:val="00175BEC"/>
    <w:rsid w:val="00182CBA"/>
    <w:rsid w:val="00184B18"/>
    <w:rsid w:val="0018661C"/>
    <w:rsid w:val="00190060"/>
    <w:rsid w:val="00192D3A"/>
    <w:rsid w:val="0019580A"/>
    <w:rsid w:val="00196213"/>
    <w:rsid w:val="001962EE"/>
    <w:rsid w:val="00197211"/>
    <w:rsid w:val="001A1630"/>
    <w:rsid w:val="001A2B1E"/>
    <w:rsid w:val="001B0185"/>
    <w:rsid w:val="001B6E8A"/>
    <w:rsid w:val="001B7CA2"/>
    <w:rsid w:val="001C4FDC"/>
    <w:rsid w:val="001E1BA3"/>
    <w:rsid w:val="001E473F"/>
    <w:rsid w:val="001E7FC7"/>
    <w:rsid w:val="001F4715"/>
    <w:rsid w:val="001F7633"/>
    <w:rsid w:val="00210C1C"/>
    <w:rsid w:val="00211FF4"/>
    <w:rsid w:val="00212D7A"/>
    <w:rsid w:val="00230BC5"/>
    <w:rsid w:val="002343FE"/>
    <w:rsid w:val="00237FCF"/>
    <w:rsid w:val="002510C7"/>
    <w:rsid w:val="002516FB"/>
    <w:rsid w:val="0025211E"/>
    <w:rsid w:val="002535D5"/>
    <w:rsid w:val="00262A43"/>
    <w:rsid w:val="002674E5"/>
    <w:rsid w:val="00271F9F"/>
    <w:rsid w:val="00274A42"/>
    <w:rsid w:val="00277953"/>
    <w:rsid w:val="00277D48"/>
    <w:rsid w:val="00280925"/>
    <w:rsid w:val="00285B6D"/>
    <w:rsid w:val="00291A69"/>
    <w:rsid w:val="002A101F"/>
    <w:rsid w:val="002A12CD"/>
    <w:rsid w:val="002A44FC"/>
    <w:rsid w:val="002B0BB9"/>
    <w:rsid w:val="002B4DEE"/>
    <w:rsid w:val="002B795C"/>
    <w:rsid w:val="002C3032"/>
    <w:rsid w:val="002C3AAA"/>
    <w:rsid w:val="002C568F"/>
    <w:rsid w:val="002D1466"/>
    <w:rsid w:val="002D628F"/>
    <w:rsid w:val="002E799D"/>
    <w:rsid w:val="002F0BDD"/>
    <w:rsid w:val="002F5E34"/>
    <w:rsid w:val="00300842"/>
    <w:rsid w:val="003035DF"/>
    <w:rsid w:val="00305655"/>
    <w:rsid w:val="00305DBD"/>
    <w:rsid w:val="00307A76"/>
    <w:rsid w:val="00307D21"/>
    <w:rsid w:val="003159A7"/>
    <w:rsid w:val="003244C4"/>
    <w:rsid w:val="00324DB6"/>
    <w:rsid w:val="00330F60"/>
    <w:rsid w:val="0033213D"/>
    <w:rsid w:val="00332936"/>
    <w:rsid w:val="003346D0"/>
    <w:rsid w:val="00336DDE"/>
    <w:rsid w:val="00336E2E"/>
    <w:rsid w:val="003371F5"/>
    <w:rsid w:val="003447A1"/>
    <w:rsid w:val="003474F4"/>
    <w:rsid w:val="003658C0"/>
    <w:rsid w:val="003771A6"/>
    <w:rsid w:val="003771BD"/>
    <w:rsid w:val="00380215"/>
    <w:rsid w:val="00380737"/>
    <w:rsid w:val="00383388"/>
    <w:rsid w:val="003918E3"/>
    <w:rsid w:val="00393E96"/>
    <w:rsid w:val="00394168"/>
    <w:rsid w:val="00396032"/>
    <w:rsid w:val="00397EDB"/>
    <w:rsid w:val="003A5893"/>
    <w:rsid w:val="003A72B6"/>
    <w:rsid w:val="003B3EB7"/>
    <w:rsid w:val="003D7072"/>
    <w:rsid w:val="003E380A"/>
    <w:rsid w:val="003E626A"/>
    <w:rsid w:val="003F229A"/>
    <w:rsid w:val="003F3722"/>
    <w:rsid w:val="003F3EF5"/>
    <w:rsid w:val="003F7BAD"/>
    <w:rsid w:val="004002A3"/>
    <w:rsid w:val="00402452"/>
    <w:rsid w:val="0041275B"/>
    <w:rsid w:val="00417717"/>
    <w:rsid w:val="0042135C"/>
    <w:rsid w:val="0042726B"/>
    <w:rsid w:val="00437A61"/>
    <w:rsid w:val="00437D6D"/>
    <w:rsid w:val="00442378"/>
    <w:rsid w:val="00442BCE"/>
    <w:rsid w:val="004439B7"/>
    <w:rsid w:val="0044523A"/>
    <w:rsid w:val="0044720F"/>
    <w:rsid w:val="004510F3"/>
    <w:rsid w:val="00452F40"/>
    <w:rsid w:val="004536B5"/>
    <w:rsid w:val="004548C6"/>
    <w:rsid w:val="00454CE6"/>
    <w:rsid w:val="004632BE"/>
    <w:rsid w:val="00465C35"/>
    <w:rsid w:val="00466504"/>
    <w:rsid w:val="00474905"/>
    <w:rsid w:val="00476ECB"/>
    <w:rsid w:val="004819B9"/>
    <w:rsid w:val="004820E0"/>
    <w:rsid w:val="004947C4"/>
    <w:rsid w:val="004B5CD4"/>
    <w:rsid w:val="004B6B32"/>
    <w:rsid w:val="004C51B1"/>
    <w:rsid w:val="004C7B29"/>
    <w:rsid w:val="004D2C91"/>
    <w:rsid w:val="004D3FD7"/>
    <w:rsid w:val="004D6776"/>
    <w:rsid w:val="004D6FB8"/>
    <w:rsid w:val="004E0A05"/>
    <w:rsid w:val="004E7BAF"/>
    <w:rsid w:val="00500466"/>
    <w:rsid w:val="005017C9"/>
    <w:rsid w:val="00501C62"/>
    <w:rsid w:val="005079AA"/>
    <w:rsid w:val="00513347"/>
    <w:rsid w:val="00513725"/>
    <w:rsid w:val="00520347"/>
    <w:rsid w:val="00520874"/>
    <w:rsid w:val="00525109"/>
    <w:rsid w:val="0052625E"/>
    <w:rsid w:val="005271E0"/>
    <w:rsid w:val="00530537"/>
    <w:rsid w:val="00534E45"/>
    <w:rsid w:val="00536BD1"/>
    <w:rsid w:val="00544158"/>
    <w:rsid w:val="005442F7"/>
    <w:rsid w:val="0054692E"/>
    <w:rsid w:val="00553550"/>
    <w:rsid w:val="00555341"/>
    <w:rsid w:val="005619A7"/>
    <w:rsid w:val="00561AA2"/>
    <w:rsid w:val="00561ED4"/>
    <w:rsid w:val="005622F2"/>
    <w:rsid w:val="00570026"/>
    <w:rsid w:val="00583C44"/>
    <w:rsid w:val="00592E35"/>
    <w:rsid w:val="00592E9B"/>
    <w:rsid w:val="0059661A"/>
    <w:rsid w:val="005A0421"/>
    <w:rsid w:val="005A4341"/>
    <w:rsid w:val="005A71EC"/>
    <w:rsid w:val="005A743F"/>
    <w:rsid w:val="005B3892"/>
    <w:rsid w:val="005B593A"/>
    <w:rsid w:val="005C4928"/>
    <w:rsid w:val="005C6201"/>
    <w:rsid w:val="005D4648"/>
    <w:rsid w:val="005D503E"/>
    <w:rsid w:val="005E1736"/>
    <w:rsid w:val="005E4F3B"/>
    <w:rsid w:val="005E5618"/>
    <w:rsid w:val="005E5DB5"/>
    <w:rsid w:val="005F14FA"/>
    <w:rsid w:val="00612D4F"/>
    <w:rsid w:val="006161D0"/>
    <w:rsid w:val="00621E3E"/>
    <w:rsid w:val="00626CA3"/>
    <w:rsid w:val="0062753A"/>
    <w:rsid w:val="00635C07"/>
    <w:rsid w:val="00644ACC"/>
    <w:rsid w:val="0064789C"/>
    <w:rsid w:val="006518EB"/>
    <w:rsid w:val="006519F5"/>
    <w:rsid w:val="0065346F"/>
    <w:rsid w:val="00657962"/>
    <w:rsid w:val="006708CB"/>
    <w:rsid w:val="00671111"/>
    <w:rsid w:val="00672EB4"/>
    <w:rsid w:val="0067304D"/>
    <w:rsid w:val="006863AC"/>
    <w:rsid w:val="006A757A"/>
    <w:rsid w:val="006A75AA"/>
    <w:rsid w:val="006A7C83"/>
    <w:rsid w:val="006B1BCE"/>
    <w:rsid w:val="006B250F"/>
    <w:rsid w:val="006B5589"/>
    <w:rsid w:val="006B7159"/>
    <w:rsid w:val="006C0C14"/>
    <w:rsid w:val="006C301D"/>
    <w:rsid w:val="006C6A8C"/>
    <w:rsid w:val="006C790F"/>
    <w:rsid w:val="006D0519"/>
    <w:rsid w:val="006D0D44"/>
    <w:rsid w:val="006D39AA"/>
    <w:rsid w:val="006D4F63"/>
    <w:rsid w:val="006E115D"/>
    <w:rsid w:val="006F2802"/>
    <w:rsid w:val="006F6E04"/>
    <w:rsid w:val="00700042"/>
    <w:rsid w:val="007059C8"/>
    <w:rsid w:val="00717A55"/>
    <w:rsid w:val="00721F41"/>
    <w:rsid w:val="00730E46"/>
    <w:rsid w:val="00735007"/>
    <w:rsid w:val="00746157"/>
    <w:rsid w:val="00764C5E"/>
    <w:rsid w:val="007650A8"/>
    <w:rsid w:val="00770562"/>
    <w:rsid w:val="00777E21"/>
    <w:rsid w:val="00790D90"/>
    <w:rsid w:val="007933BA"/>
    <w:rsid w:val="00794254"/>
    <w:rsid w:val="007A7D4D"/>
    <w:rsid w:val="007A7D5D"/>
    <w:rsid w:val="007B1D2C"/>
    <w:rsid w:val="007D26F9"/>
    <w:rsid w:val="007D5AB8"/>
    <w:rsid w:val="007E5448"/>
    <w:rsid w:val="007E623A"/>
    <w:rsid w:val="007F584F"/>
    <w:rsid w:val="00812860"/>
    <w:rsid w:val="008152CF"/>
    <w:rsid w:val="008168B4"/>
    <w:rsid w:val="00817F85"/>
    <w:rsid w:val="0082010C"/>
    <w:rsid w:val="00830FB5"/>
    <w:rsid w:val="00832B21"/>
    <w:rsid w:val="00835697"/>
    <w:rsid w:val="00835E6A"/>
    <w:rsid w:val="00840298"/>
    <w:rsid w:val="00842311"/>
    <w:rsid w:val="008429BE"/>
    <w:rsid w:val="008471E2"/>
    <w:rsid w:val="00851B22"/>
    <w:rsid w:val="00851BC7"/>
    <w:rsid w:val="0085452F"/>
    <w:rsid w:val="00870552"/>
    <w:rsid w:val="008763B2"/>
    <w:rsid w:val="00885409"/>
    <w:rsid w:val="008854FC"/>
    <w:rsid w:val="00885514"/>
    <w:rsid w:val="00886A67"/>
    <w:rsid w:val="0088705B"/>
    <w:rsid w:val="00892CBA"/>
    <w:rsid w:val="00892E09"/>
    <w:rsid w:val="008B513B"/>
    <w:rsid w:val="008B6797"/>
    <w:rsid w:val="008C143F"/>
    <w:rsid w:val="008C272A"/>
    <w:rsid w:val="008C599A"/>
    <w:rsid w:val="008C6D1F"/>
    <w:rsid w:val="008F0453"/>
    <w:rsid w:val="008F39D5"/>
    <w:rsid w:val="008F64B2"/>
    <w:rsid w:val="00900BE8"/>
    <w:rsid w:val="00903511"/>
    <w:rsid w:val="0091453D"/>
    <w:rsid w:val="009172C9"/>
    <w:rsid w:val="00922296"/>
    <w:rsid w:val="009306ED"/>
    <w:rsid w:val="00934BF0"/>
    <w:rsid w:val="00934F49"/>
    <w:rsid w:val="00937933"/>
    <w:rsid w:val="00952CA0"/>
    <w:rsid w:val="0096056A"/>
    <w:rsid w:val="009615FE"/>
    <w:rsid w:val="00966A68"/>
    <w:rsid w:val="009704EA"/>
    <w:rsid w:val="00971A84"/>
    <w:rsid w:val="00974CED"/>
    <w:rsid w:val="00975C5C"/>
    <w:rsid w:val="00987048"/>
    <w:rsid w:val="00991102"/>
    <w:rsid w:val="009A08DA"/>
    <w:rsid w:val="009A2542"/>
    <w:rsid w:val="009A48DE"/>
    <w:rsid w:val="009B3FE7"/>
    <w:rsid w:val="009B4EBE"/>
    <w:rsid w:val="009C4100"/>
    <w:rsid w:val="009D2B53"/>
    <w:rsid w:val="009D418C"/>
    <w:rsid w:val="009E0ECF"/>
    <w:rsid w:val="009F083D"/>
    <w:rsid w:val="009F199F"/>
    <w:rsid w:val="009F3020"/>
    <w:rsid w:val="00A03EEA"/>
    <w:rsid w:val="00A045BB"/>
    <w:rsid w:val="00A05F64"/>
    <w:rsid w:val="00A06A8B"/>
    <w:rsid w:val="00A121DF"/>
    <w:rsid w:val="00A152A2"/>
    <w:rsid w:val="00A153B0"/>
    <w:rsid w:val="00A155B7"/>
    <w:rsid w:val="00A20CD8"/>
    <w:rsid w:val="00A2586F"/>
    <w:rsid w:val="00A272C6"/>
    <w:rsid w:val="00A456A9"/>
    <w:rsid w:val="00A461A7"/>
    <w:rsid w:val="00A53157"/>
    <w:rsid w:val="00A7067A"/>
    <w:rsid w:val="00A74617"/>
    <w:rsid w:val="00A77411"/>
    <w:rsid w:val="00A807E9"/>
    <w:rsid w:val="00A84304"/>
    <w:rsid w:val="00A85C6D"/>
    <w:rsid w:val="00A9334A"/>
    <w:rsid w:val="00A94962"/>
    <w:rsid w:val="00AA3021"/>
    <w:rsid w:val="00AC2071"/>
    <w:rsid w:val="00AC3163"/>
    <w:rsid w:val="00AD1BC2"/>
    <w:rsid w:val="00AD468E"/>
    <w:rsid w:val="00AD5FBC"/>
    <w:rsid w:val="00AD7AF5"/>
    <w:rsid w:val="00AE4C65"/>
    <w:rsid w:val="00AF11C7"/>
    <w:rsid w:val="00AF3C91"/>
    <w:rsid w:val="00AF3D19"/>
    <w:rsid w:val="00AF40D1"/>
    <w:rsid w:val="00B00377"/>
    <w:rsid w:val="00B2035B"/>
    <w:rsid w:val="00B24EE4"/>
    <w:rsid w:val="00B25A38"/>
    <w:rsid w:val="00B26186"/>
    <w:rsid w:val="00B26BB4"/>
    <w:rsid w:val="00B302F2"/>
    <w:rsid w:val="00B321B8"/>
    <w:rsid w:val="00B42C84"/>
    <w:rsid w:val="00B442F6"/>
    <w:rsid w:val="00B458CB"/>
    <w:rsid w:val="00B50E7E"/>
    <w:rsid w:val="00B511AA"/>
    <w:rsid w:val="00B55766"/>
    <w:rsid w:val="00B5794E"/>
    <w:rsid w:val="00B6782B"/>
    <w:rsid w:val="00B67FD1"/>
    <w:rsid w:val="00B714CC"/>
    <w:rsid w:val="00B76E1F"/>
    <w:rsid w:val="00B77860"/>
    <w:rsid w:val="00B811D2"/>
    <w:rsid w:val="00B8121F"/>
    <w:rsid w:val="00B87FA0"/>
    <w:rsid w:val="00B92A70"/>
    <w:rsid w:val="00B95360"/>
    <w:rsid w:val="00B968E2"/>
    <w:rsid w:val="00B97C50"/>
    <w:rsid w:val="00BA2EE1"/>
    <w:rsid w:val="00BA6597"/>
    <w:rsid w:val="00BA6F56"/>
    <w:rsid w:val="00BB3EB7"/>
    <w:rsid w:val="00BC463C"/>
    <w:rsid w:val="00BC63D8"/>
    <w:rsid w:val="00BC799A"/>
    <w:rsid w:val="00BD0630"/>
    <w:rsid w:val="00BD4713"/>
    <w:rsid w:val="00BD59C6"/>
    <w:rsid w:val="00BF10A4"/>
    <w:rsid w:val="00BF10B0"/>
    <w:rsid w:val="00BF7D81"/>
    <w:rsid w:val="00C015FF"/>
    <w:rsid w:val="00C05628"/>
    <w:rsid w:val="00C16D40"/>
    <w:rsid w:val="00C21DA6"/>
    <w:rsid w:val="00C261BD"/>
    <w:rsid w:val="00C2678B"/>
    <w:rsid w:val="00C3063F"/>
    <w:rsid w:val="00C32D91"/>
    <w:rsid w:val="00C359B1"/>
    <w:rsid w:val="00C35A57"/>
    <w:rsid w:val="00C40561"/>
    <w:rsid w:val="00C40743"/>
    <w:rsid w:val="00C527ED"/>
    <w:rsid w:val="00C52B4A"/>
    <w:rsid w:val="00C52F10"/>
    <w:rsid w:val="00C555E1"/>
    <w:rsid w:val="00C55D5A"/>
    <w:rsid w:val="00C56784"/>
    <w:rsid w:val="00C57948"/>
    <w:rsid w:val="00C73475"/>
    <w:rsid w:val="00C73CA2"/>
    <w:rsid w:val="00C741F5"/>
    <w:rsid w:val="00C765E1"/>
    <w:rsid w:val="00C802F3"/>
    <w:rsid w:val="00C87286"/>
    <w:rsid w:val="00C917E4"/>
    <w:rsid w:val="00C91A3C"/>
    <w:rsid w:val="00C92192"/>
    <w:rsid w:val="00C93446"/>
    <w:rsid w:val="00CA3299"/>
    <w:rsid w:val="00CA3581"/>
    <w:rsid w:val="00CB33A8"/>
    <w:rsid w:val="00CC27BC"/>
    <w:rsid w:val="00CC2BE1"/>
    <w:rsid w:val="00CC57ED"/>
    <w:rsid w:val="00CC7488"/>
    <w:rsid w:val="00CD3209"/>
    <w:rsid w:val="00CF1A23"/>
    <w:rsid w:val="00CF54CE"/>
    <w:rsid w:val="00D16E9F"/>
    <w:rsid w:val="00D208B6"/>
    <w:rsid w:val="00D25C02"/>
    <w:rsid w:val="00D2779D"/>
    <w:rsid w:val="00D310E4"/>
    <w:rsid w:val="00D4348F"/>
    <w:rsid w:val="00D44B44"/>
    <w:rsid w:val="00D456F8"/>
    <w:rsid w:val="00D52E03"/>
    <w:rsid w:val="00D53B68"/>
    <w:rsid w:val="00D553D9"/>
    <w:rsid w:val="00D73C5E"/>
    <w:rsid w:val="00D81BD7"/>
    <w:rsid w:val="00D83F67"/>
    <w:rsid w:val="00D86EDB"/>
    <w:rsid w:val="00D900F7"/>
    <w:rsid w:val="00DA0261"/>
    <w:rsid w:val="00DA0E9B"/>
    <w:rsid w:val="00DA11BD"/>
    <w:rsid w:val="00DA1512"/>
    <w:rsid w:val="00DA27D6"/>
    <w:rsid w:val="00DB078E"/>
    <w:rsid w:val="00DB554F"/>
    <w:rsid w:val="00DB7BE8"/>
    <w:rsid w:val="00DC0661"/>
    <w:rsid w:val="00DD03AF"/>
    <w:rsid w:val="00DE3554"/>
    <w:rsid w:val="00DE77EE"/>
    <w:rsid w:val="00DF2948"/>
    <w:rsid w:val="00DF3348"/>
    <w:rsid w:val="00DF5256"/>
    <w:rsid w:val="00DF7CEA"/>
    <w:rsid w:val="00DF7FAE"/>
    <w:rsid w:val="00E04258"/>
    <w:rsid w:val="00E04922"/>
    <w:rsid w:val="00E1086D"/>
    <w:rsid w:val="00E10E80"/>
    <w:rsid w:val="00E13B11"/>
    <w:rsid w:val="00E224EA"/>
    <w:rsid w:val="00E43550"/>
    <w:rsid w:val="00E43F24"/>
    <w:rsid w:val="00E60CFD"/>
    <w:rsid w:val="00E67743"/>
    <w:rsid w:val="00E75FD3"/>
    <w:rsid w:val="00E84921"/>
    <w:rsid w:val="00E95629"/>
    <w:rsid w:val="00EA5DF7"/>
    <w:rsid w:val="00EA7197"/>
    <w:rsid w:val="00EB328A"/>
    <w:rsid w:val="00EB4666"/>
    <w:rsid w:val="00EB7F6F"/>
    <w:rsid w:val="00EC206B"/>
    <w:rsid w:val="00EC741D"/>
    <w:rsid w:val="00ED1870"/>
    <w:rsid w:val="00ED2C91"/>
    <w:rsid w:val="00ED4236"/>
    <w:rsid w:val="00ED4270"/>
    <w:rsid w:val="00EE40D7"/>
    <w:rsid w:val="00EF7B36"/>
    <w:rsid w:val="00F013BB"/>
    <w:rsid w:val="00F03F46"/>
    <w:rsid w:val="00F0496C"/>
    <w:rsid w:val="00F12803"/>
    <w:rsid w:val="00F16F3F"/>
    <w:rsid w:val="00F16FC0"/>
    <w:rsid w:val="00F176A1"/>
    <w:rsid w:val="00F20F50"/>
    <w:rsid w:val="00F2275F"/>
    <w:rsid w:val="00F316D2"/>
    <w:rsid w:val="00F361A1"/>
    <w:rsid w:val="00F404F2"/>
    <w:rsid w:val="00F463A2"/>
    <w:rsid w:val="00F51705"/>
    <w:rsid w:val="00F62368"/>
    <w:rsid w:val="00F65CE2"/>
    <w:rsid w:val="00F67849"/>
    <w:rsid w:val="00F67D8A"/>
    <w:rsid w:val="00F71087"/>
    <w:rsid w:val="00F768A1"/>
    <w:rsid w:val="00F927D7"/>
    <w:rsid w:val="00FA0E4D"/>
    <w:rsid w:val="00FA3CD3"/>
    <w:rsid w:val="00FA4ADD"/>
    <w:rsid w:val="00FA73BD"/>
    <w:rsid w:val="00FB11F5"/>
    <w:rsid w:val="00FB4FCA"/>
    <w:rsid w:val="00FC2506"/>
    <w:rsid w:val="00FC3136"/>
    <w:rsid w:val="00FD6E63"/>
    <w:rsid w:val="00FE4DF4"/>
    <w:rsid w:val="00FF126F"/>
    <w:rsid w:val="00FF30E3"/>
    <w:rsid w:val="00FF4B77"/>
    <w:rsid w:val="00FF51FA"/>
    <w:rsid w:val="00FF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5C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4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562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DF3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5D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4D3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3"/>
    <w:uiPriority w:val="59"/>
    <w:rsid w:val="004D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0"/>
    <w:basedOn w:val="a1"/>
    <w:next w:val="a3"/>
    <w:uiPriority w:val="59"/>
    <w:rsid w:val="00A8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3"/>
    <w:uiPriority w:val="59"/>
    <w:rsid w:val="00C16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3"/>
    <w:uiPriority w:val="59"/>
    <w:rsid w:val="0093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626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45831"/>
  </w:style>
  <w:style w:type="paragraph" w:styleId="a8">
    <w:name w:val="footer"/>
    <w:basedOn w:val="a"/>
    <w:link w:val="a9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45831"/>
  </w:style>
  <w:style w:type="table" w:customStyle="1" w:styleId="81">
    <w:name w:val="เส้นตาราง81"/>
    <w:basedOn w:val="a1"/>
    <w:next w:val="a3"/>
    <w:uiPriority w:val="59"/>
    <w:rsid w:val="001C4F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เส้นตาราง71"/>
    <w:basedOn w:val="a1"/>
    <w:next w:val="a3"/>
    <w:uiPriority w:val="59"/>
    <w:rsid w:val="00B55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0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5C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F4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3"/>
    <w:uiPriority w:val="59"/>
    <w:rsid w:val="00562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3"/>
    <w:uiPriority w:val="59"/>
    <w:rsid w:val="00DF3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3"/>
    <w:uiPriority w:val="59"/>
    <w:rsid w:val="005D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8"/>
    <w:basedOn w:val="a1"/>
    <w:next w:val="a3"/>
    <w:uiPriority w:val="59"/>
    <w:rsid w:val="004D3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9"/>
    <w:basedOn w:val="a1"/>
    <w:next w:val="a3"/>
    <w:uiPriority w:val="59"/>
    <w:rsid w:val="004D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เส้นตาราง10"/>
    <w:basedOn w:val="a1"/>
    <w:next w:val="a3"/>
    <w:uiPriority w:val="59"/>
    <w:rsid w:val="00A8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3"/>
    <w:uiPriority w:val="59"/>
    <w:rsid w:val="00C16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เส้นตาราง12"/>
    <w:basedOn w:val="a1"/>
    <w:next w:val="a3"/>
    <w:uiPriority w:val="59"/>
    <w:rsid w:val="00937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626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45831"/>
  </w:style>
  <w:style w:type="paragraph" w:styleId="a8">
    <w:name w:val="footer"/>
    <w:basedOn w:val="a"/>
    <w:link w:val="a9"/>
    <w:uiPriority w:val="99"/>
    <w:semiHidden/>
    <w:unhideWhenUsed/>
    <w:rsid w:val="00145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45831"/>
  </w:style>
  <w:style w:type="table" w:customStyle="1" w:styleId="81">
    <w:name w:val="เส้นตาราง81"/>
    <w:basedOn w:val="a1"/>
    <w:next w:val="a3"/>
    <w:uiPriority w:val="59"/>
    <w:rsid w:val="001C4F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เส้นตาราง71"/>
    <w:basedOn w:val="a1"/>
    <w:next w:val="a3"/>
    <w:uiPriority w:val="59"/>
    <w:rsid w:val="00B55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0DD9-CA40-4D02-A12E-EECFCAE8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30</Pages>
  <Words>5349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</cp:lastModifiedBy>
  <cp:revision>112</cp:revision>
  <cp:lastPrinted>2016-05-11T04:14:00Z</cp:lastPrinted>
  <dcterms:created xsi:type="dcterms:W3CDTF">2016-04-27T08:16:00Z</dcterms:created>
  <dcterms:modified xsi:type="dcterms:W3CDTF">2017-10-03T07:22:00Z</dcterms:modified>
</cp:coreProperties>
</file>