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E6" w:rsidRPr="00661540" w:rsidRDefault="00CA0AE6" w:rsidP="005B6CD1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6615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 </w:t>
      </w:r>
      <w:proofErr w:type="spellStart"/>
      <w:r w:rsidRPr="00661540">
        <w:rPr>
          <w:rFonts w:asciiTheme="majorBidi" w:hAnsiTheme="majorBidi" w:cstheme="majorBidi"/>
          <w:b/>
          <w:bCs/>
          <w:sz w:val="32"/>
          <w:szCs w:val="32"/>
          <w:cs/>
        </w:rPr>
        <w:t>ปย.</w:t>
      </w:r>
      <w:proofErr w:type="spellEnd"/>
      <w:r w:rsidR="00DB23D4" w:rsidRPr="00661540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</w:p>
    <w:p w:rsidR="00CA0AE6" w:rsidRPr="00661540" w:rsidRDefault="00642234" w:rsidP="005B6CD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540">
        <w:rPr>
          <w:rFonts w:asciiTheme="majorBidi" w:hAnsiTheme="majorBidi" w:cstheme="majorBidi"/>
          <w:b/>
          <w:bCs/>
          <w:sz w:val="36"/>
          <w:szCs w:val="36"/>
          <w:cs/>
        </w:rPr>
        <w:t>ส่วนการศึกษา ศาสนาและวัฒนธรรม</w:t>
      </w:r>
      <w:r w:rsidR="00DB23D4" w:rsidRPr="00661540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661540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CA0AE6" w:rsidRPr="00661540" w:rsidRDefault="00CA0AE6" w:rsidP="005B6CD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540">
        <w:rPr>
          <w:rFonts w:asciiTheme="majorBidi" w:hAnsiTheme="majorBidi" w:cstheme="majorBidi"/>
          <w:b/>
          <w:bCs/>
          <w:sz w:val="36"/>
          <w:szCs w:val="36"/>
          <w:cs/>
        </w:rPr>
        <w:t>รายงานการประเมินผลและการปรับปรุงการควบคุมภายใน</w:t>
      </w:r>
    </w:p>
    <w:p w:rsidR="00CA0AE6" w:rsidRPr="00661540" w:rsidRDefault="00CA0AE6" w:rsidP="005B6CD1">
      <w:pPr>
        <w:jc w:val="center"/>
        <w:rPr>
          <w:rFonts w:asciiTheme="majorBidi" w:hAnsiTheme="majorBidi" w:cstheme="majorBidi"/>
          <w:sz w:val="36"/>
          <w:szCs w:val="36"/>
        </w:rPr>
      </w:pPr>
      <w:r w:rsidRPr="0066154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สำหรับปีสิ้นสุดวันที่  </w:t>
      </w:r>
      <w:r w:rsidR="00DB23D4" w:rsidRPr="00661540">
        <w:rPr>
          <w:rFonts w:asciiTheme="majorBidi" w:hAnsiTheme="majorBidi" w:cstheme="majorBidi"/>
          <w:b/>
          <w:bCs/>
          <w:sz w:val="36"/>
          <w:szCs w:val="36"/>
          <w:cs/>
        </w:rPr>
        <w:t>๓๐</w:t>
      </w:r>
      <w:r w:rsidRPr="00661540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เดือน</w:t>
      </w:r>
      <w:r w:rsidR="0066154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66154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กันยายน  พ.ศ. </w:t>
      </w:r>
      <w:r w:rsidR="00DB23D4" w:rsidRPr="00661540">
        <w:rPr>
          <w:rFonts w:asciiTheme="majorBidi" w:hAnsiTheme="majorBidi" w:cstheme="majorBidi"/>
          <w:b/>
          <w:bCs/>
          <w:sz w:val="36"/>
          <w:szCs w:val="36"/>
          <w:cs/>
        </w:rPr>
        <w:t>๒๕๕</w:t>
      </w:r>
      <w:r w:rsidR="00661540">
        <w:rPr>
          <w:rFonts w:asciiTheme="majorBidi" w:hAnsiTheme="majorBidi" w:cstheme="majorBidi" w:hint="cs"/>
          <w:b/>
          <w:bCs/>
          <w:sz w:val="36"/>
          <w:szCs w:val="36"/>
          <w:cs/>
        </w:rPr>
        <w:t>๘</w:t>
      </w:r>
    </w:p>
    <w:tbl>
      <w:tblPr>
        <w:tblW w:w="1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2814"/>
        <w:gridCol w:w="2301"/>
        <w:gridCol w:w="2568"/>
        <w:gridCol w:w="2871"/>
        <w:gridCol w:w="1821"/>
        <w:gridCol w:w="1440"/>
      </w:tblGrid>
      <w:tr w:rsidR="00E9272C" w:rsidRPr="00661540" w:rsidTr="00A4048D">
        <w:tc>
          <w:tcPr>
            <w:tcW w:w="2334" w:type="dxa"/>
            <w:vAlign w:val="center"/>
          </w:tcPr>
          <w:p w:rsidR="00CA0AE6" w:rsidRPr="00661540" w:rsidRDefault="00CA0AE6" w:rsidP="00DB2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CA0AE6" w:rsidRPr="00661540" w:rsidRDefault="00CA0AE6" w:rsidP="00DB2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</w:t>
            </w:r>
          </w:p>
          <w:p w:rsidR="00CA0AE6" w:rsidRPr="00661540" w:rsidRDefault="00CA0AE6" w:rsidP="00DB2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CA0AE6" w:rsidRPr="00661540" w:rsidRDefault="00CA0AE6" w:rsidP="00DB2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และวัตถุประสงค์ของ</w:t>
            </w:r>
          </w:p>
          <w:p w:rsidR="00CA0AE6" w:rsidRPr="00661540" w:rsidRDefault="00CA0AE6" w:rsidP="00DB2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814" w:type="dxa"/>
            <w:vAlign w:val="center"/>
          </w:tcPr>
          <w:p w:rsidR="00CA0AE6" w:rsidRPr="00661540" w:rsidRDefault="00CA0AE6" w:rsidP="00DB2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</w:tc>
        <w:tc>
          <w:tcPr>
            <w:tcW w:w="2301" w:type="dxa"/>
            <w:vAlign w:val="center"/>
          </w:tcPr>
          <w:p w:rsidR="00CA0AE6" w:rsidRPr="00661540" w:rsidRDefault="00CA0AE6" w:rsidP="00DB2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CA0AE6" w:rsidRPr="00661540" w:rsidRDefault="00CA0AE6" w:rsidP="00DB2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568" w:type="dxa"/>
            <w:vAlign w:val="center"/>
          </w:tcPr>
          <w:p w:rsidR="00CA0AE6" w:rsidRPr="00661540" w:rsidRDefault="00CA0AE6" w:rsidP="002425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871" w:type="dxa"/>
            <w:vAlign w:val="center"/>
          </w:tcPr>
          <w:p w:rsidR="00CA0AE6" w:rsidRPr="00661540" w:rsidRDefault="00CA0AE6" w:rsidP="00DB2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CA0AE6" w:rsidRPr="00661540" w:rsidRDefault="00CA0AE6" w:rsidP="00DB2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1821" w:type="dxa"/>
            <w:vAlign w:val="center"/>
          </w:tcPr>
          <w:p w:rsidR="00CA0AE6" w:rsidRPr="00661540" w:rsidRDefault="00CA0AE6" w:rsidP="00DB2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CA0AE6" w:rsidRPr="00661540" w:rsidRDefault="00CA0AE6" w:rsidP="00DB2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40" w:type="dxa"/>
            <w:vAlign w:val="center"/>
          </w:tcPr>
          <w:p w:rsidR="00CA0AE6" w:rsidRPr="00661540" w:rsidRDefault="00CA0AE6" w:rsidP="00DB2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272C" w:rsidRPr="00661540" w:rsidTr="00A4048D">
        <w:tc>
          <w:tcPr>
            <w:tcW w:w="2334" w:type="dxa"/>
          </w:tcPr>
          <w:p w:rsidR="00DB23D4" w:rsidRPr="00661540" w:rsidRDefault="007C2B5D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1.</w:t>
            </w:r>
            <w:r w:rsidR="00DB23D4"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</w:t>
            </w:r>
            <w:r w:rsidR="00642234"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บริหารการศึกษา</w:t>
            </w:r>
          </w:p>
          <w:p w:rsidR="008E17B9" w:rsidRPr="00661540" w:rsidRDefault="00177787" w:rsidP="00177787">
            <w:pPr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  <w:r w:rsidR="005B6CD1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เพื่อให้</w:t>
            </w:r>
            <w:r w:rsidR="00642234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การปฏิบัติงานในหน้าที่ความรับผิดชอบเกี่ยว</w:t>
            </w: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642234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กับปฐมวัย งานนิเทศและประกันคุณภาพการศึกษาและงานอื่น ๆ ที่ได้รับมอบ</w:t>
            </w: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642234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หมายเป็นไปอย่างมีประ</w:t>
            </w:r>
          </w:p>
          <w:p w:rsidR="00642234" w:rsidRPr="00661540" w:rsidRDefault="00642234" w:rsidP="00177787">
            <w:pPr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สิทธิภาพและประสิทธิผล เป็นไปตามกฎหมาย ระเบียบ และข้อบังคับอย่างมีประสิทธิภาพมากขึ้น</w:t>
            </w:r>
          </w:p>
          <w:p w:rsidR="00CA0AE6" w:rsidRPr="00661540" w:rsidRDefault="00CA0AE6" w:rsidP="00642234">
            <w:pPr>
              <w:tabs>
                <w:tab w:val="left" w:pos="624"/>
              </w:tabs>
              <w:autoSpaceDE w:val="0"/>
              <w:autoSpaceDN w:val="0"/>
              <w:adjustRightInd w:val="0"/>
              <w:ind w:left="18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14" w:type="dxa"/>
          </w:tcPr>
          <w:p w:rsidR="00661540" w:rsidRDefault="00661540" w:rsidP="0017778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B6CD1" w:rsidRPr="00661540" w:rsidRDefault="00177787" w:rsidP="0017778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  <w:r w:rsidR="00642234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จัดส่งเจ้าหน้าที่เข้ารับการอบ</w:t>
            </w:r>
            <w:r w:rsidR="008E17B9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642234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รมการจัดทำหลักสูตร  ตลอดจนมาตรฐานการศึกษาอย่างต่อเนื่อง</w:t>
            </w:r>
          </w:p>
          <w:p w:rsidR="00642234" w:rsidRPr="00661540" w:rsidRDefault="00177787" w:rsidP="0017778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2.</w:t>
            </w:r>
            <w:r w:rsidR="00642234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จัดแบ่งหน้าที่รับผิดชอบอย่างชัดเจน</w:t>
            </w:r>
          </w:p>
          <w:p w:rsidR="00CA0AE6" w:rsidRPr="00661540" w:rsidRDefault="00CA0AE6" w:rsidP="0064223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01" w:type="dxa"/>
          </w:tcPr>
          <w:p w:rsidR="00CA0AE6" w:rsidRPr="00661540" w:rsidRDefault="00CA0AE6" w:rsidP="0064223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61F1F" w:rsidRPr="00661540" w:rsidRDefault="006A3C3B" w:rsidP="006A3C3B">
            <w:pPr>
              <w:tabs>
                <w:tab w:val="left" w:pos="652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  <w:r w:rsidR="00561F1F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การ</w:t>
            </w:r>
            <w:r w:rsidR="00642234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ประเมินผลจากผู้บัง</w:t>
            </w: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642234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คับบัญชา</w:t>
            </w:r>
          </w:p>
          <w:p w:rsidR="00642234" w:rsidRPr="00661540" w:rsidRDefault="006A3C3B" w:rsidP="006A3C3B">
            <w:pPr>
              <w:tabs>
                <w:tab w:val="left" w:pos="652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2.</w:t>
            </w:r>
            <w:r w:rsidR="00642234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ประเมินผลจากการปฏิบัติงาน</w:t>
            </w:r>
          </w:p>
          <w:p w:rsidR="00E9272C" w:rsidRPr="00661540" w:rsidRDefault="00E9272C" w:rsidP="0064223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68" w:type="dxa"/>
          </w:tcPr>
          <w:p w:rsidR="00CA0AE6" w:rsidRPr="00661540" w:rsidRDefault="00CA0AE6" w:rsidP="0064223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5033" w:rsidRPr="00661540" w:rsidRDefault="00177787" w:rsidP="00177787">
            <w:pPr>
              <w:tabs>
                <w:tab w:val="left" w:pos="63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  <w:r w:rsidR="00571960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ครูผู้ดูแลเด็กและผู้ช่วยครูผู้ดูแลเด็กยังขาดความรู้ความเข้าใจเกี่ยวกับการปฏิบัติตามระเบียบ หนังสือสั่งการที่เกี่ยวข้องกับงานการศึกษาปฐมวัย โดยเฉพาะการจัดทำแผนพัฒนาการศึกษาของสถานศึกษา ซึ่งมีความสำคัญกับการเบิกจ่ายงบประมาณ</w:t>
            </w:r>
          </w:p>
          <w:p w:rsidR="00A36AE4" w:rsidRPr="00661540" w:rsidRDefault="00A36AE4" w:rsidP="00177787">
            <w:pPr>
              <w:tabs>
                <w:tab w:val="left" w:pos="63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โรงเรียนอบต.ขาดผู้บริหารครูผู้สอน</w:t>
            </w:r>
            <w:r w:rsidR="00AA6AD4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ไม่เพียงพอ</w:t>
            </w: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ทำให้การดำเนินงานด้านต่างๆขาดประสิทธิภาพ</w:t>
            </w:r>
          </w:p>
          <w:p w:rsidR="00E9272C" w:rsidRPr="00661540" w:rsidRDefault="00E9272C" w:rsidP="00642234">
            <w:pPr>
              <w:autoSpaceDE w:val="0"/>
              <w:autoSpaceDN w:val="0"/>
              <w:adjustRightInd w:val="0"/>
              <w:ind w:left="291" w:right="-99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71" w:type="dxa"/>
          </w:tcPr>
          <w:p w:rsidR="00CA0AE6" w:rsidRPr="00661540" w:rsidRDefault="00CA0AE6" w:rsidP="0064223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9272C" w:rsidRPr="00661540" w:rsidRDefault="00177787" w:rsidP="00177787">
            <w:pPr>
              <w:tabs>
                <w:tab w:val="left" w:pos="615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  <w:r w:rsidR="00642234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จัดส่ง</w:t>
            </w:r>
            <w:r w:rsidR="00571960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พนักงานส่วนตำบล ที่มีส่วนเกี่ยวกับข้อง รวมทั้งครูผู้ดู</w:t>
            </w:r>
            <w:r w:rsidR="008E17B9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แล</w:t>
            </w:r>
            <w:r w:rsidR="00571960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เด็กและผู้ช่วยผู้ดูแลเด็ก  เข้ารับการอบรมในหลักสูตรที่เกี่ยวข้องกับการปฏิบัติงาน</w:t>
            </w:r>
          </w:p>
          <w:p w:rsidR="00A36AE4" w:rsidRPr="00661540" w:rsidRDefault="00A36AE4" w:rsidP="00177787">
            <w:pPr>
              <w:tabs>
                <w:tab w:val="left" w:pos="615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6AE4" w:rsidRPr="00661540" w:rsidRDefault="00A36AE4" w:rsidP="00177787">
            <w:pPr>
              <w:tabs>
                <w:tab w:val="left" w:pos="615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6AE4" w:rsidRPr="00661540" w:rsidRDefault="00A36AE4" w:rsidP="00177787">
            <w:pPr>
              <w:tabs>
                <w:tab w:val="left" w:pos="615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6AE4" w:rsidRPr="00661540" w:rsidRDefault="00A36AE4" w:rsidP="00177787">
            <w:pPr>
              <w:tabs>
                <w:tab w:val="left" w:pos="615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6AE4" w:rsidRPr="00661540" w:rsidRDefault="00A36AE4" w:rsidP="00A36AE4">
            <w:pPr>
              <w:tabs>
                <w:tab w:val="left" w:pos="615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2.สรรหาผู้บริหารโรงเรียนเพื่อพัฒนาการศึกษาและยกระดับมาตรฐานของสถานศึกษาและจัดหาครู </w:t>
            </w:r>
          </w:p>
          <w:p w:rsidR="00A36AE4" w:rsidRPr="00661540" w:rsidRDefault="00A36AE4" w:rsidP="00A36AE4">
            <w:pPr>
              <w:tabs>
                <w:tab w:val="left" w:pos="615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821" w:type="dxa"/>
          </w:tcPr>
          <w:p w:rsidR="00CA0AE6" w:rsidRPr="00661540" w:rsidRDefault="00CA0AE6" w:rsidP="0064223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9272C" w:rsidRPr="007C2B5D" w:rsidRDefault="00A4048D" w:rsidP="0064223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C2B5D">
              <w:rPr>
                <w:rFonts w:asciiTheme="majorBidi" w:hAnsiTheme="majorBidi" w:cstheme="majorBidi"/>
                <w:sz w:val="30"/>
                <w:szCs w:val="30"/>
                <w:cs/>
              </w:rPr>
              <w:t>30</w:t>
            </w:r>
            <w:r w:rsidR="00661540" w:rsidRPr="007C2B5D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D97573" w:rsidRPr="007C2B5D">
              <w:rPr>
                <w:rFonts w:asciiTheme="majorBidi" w:hAnsiTheme="majorBidi" w:cstheme="majorBidi"/>
                <w:sz w:val="30"/>
                <w:szCs w:val="30"/>
                <w:cs/>
              </w:rPr>
              <w:t>กันยายน</w:t>
            </w:r>
            <w:r w:rsidR="00E9272C" w:rsidRPr="007C2B5D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7C2B5D">
              <w:rPr>
                <w:rFonts w:asciiTheme="majorBidi" w:hAnsiTheme="majorBidi" w:cstheme="majorBidi" w:hint="cs"/>
                <w:sz w:val="30"/>
                <w:szCs w:val="30"/>
                <w:cs/>
              </w:rPr>
              <w:t>2559</w:t>
            </w:r>
          </w:p>
          <w:p w:rsidR="00642234" w:rsidRPr="00661540" w:rsidRDefault="00177787" w:rsidP="0017778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  <w:r w:rsidR="00642234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หัวหน้าส่วนการศึกษาฯ</w:t>
            </w:r>
          </w:p>
          <w:p w:rsidR="009F6D13" w:rsidRPr="00661540" w:rsidRDefault="00177787" w:rsidP="0017778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  <w:r w:rsidR="009F6D13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นักวิชาการศึกษา</w:t>
            </w:r>
          </w:p>
          <w:p w:rsidR="009F6D13" w:rsidRPr="00661540" w:rsidRDefault="00177787" w:rsidP="0017778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  <w:r w:rsidR="009F6D13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ครูผู้ดูแลเด็ก</w:t>
            </w:r>
          </w:p>
          <w:p w:rsidR="00E85033" w:rsidRPr="00661540" w:rsidRDefault="00177787" w:rsidP="0017778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  <w:r w:rsidR="00E85033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ผู้ช่วยครูผู้ดูแลเด็ก</w:t>
            </w:r>
          </w:p>
          <w:p w:rsidR="00A36AE4" w:rsidRPr="00661540" w:rsidRDefault="00A36AE4" w:rsidP="0017778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  <w:p w:rsidR="00A36AE4" w:rsidRPr="00661540" w:rsidRDefault="00A36AE4" w:rsidP="0017778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9075C" w:rsidRPr="00661540" w:rsidRDefault="00A36AE4" w:rsidP="0064223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งานการเจ้าหน้าที่/ปลัด</w:t>
            </w:r>
            <w:r w:rsidR="008E17B9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อบต.</w:t>
            </w:r>
          </w:p>
        </w:tc>
        <w:tc>
          <w:tcPr>
            <w:tcW w:w="1440" w:type="dxa"/>
          </w:tcPr>
          <w:p w:rsidR="00CA0AE6" w:rsidRPr="00661540" w:rsidRDefault="00CA0AE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E1005" w:rsidRPr="00661540" w:rsidRDefault="00F62401" w:rsidP="00F62401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66154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661540">
        <w:rPr>
          <w:rFonts w:asciiTheme="majorBidi" w:hAnsiTheme="majorBidi" w:cstheme="majorBidi"/>
          <w:b/>
          <w:bCs/>
          <w:sz w:val="32"/>
          <w:szCs w:val="32"/>
          <w:cs/>
        </w:rPr>
        <w:t>ปย.</w:t>
      </w:r>
      <w:proofErr w:type="spellEnd"/>
      <w:r w:rsidR="00DB23D4" w:rsidRPr="00661540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="0005780F" w:rsidRPr="0066154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5780F" w:rsidRPr="00661540">
        <w:rPr>
          <w:rFonts w:asciiTheme="majorBidi" w:hAnsiTheme="majorBidi" w:cstheme="majorBidi"/>
          <w:b/>
          <w:bCs/>
          <w:sz w:val="32"/>
          <w:szCs w:val="32"/>
          <w:cs/>
        </w:rPr>
        <w:t>(ต่อ)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2594"/>
        <w:gridCol w:w="2126"/>
        <w:gridCol w:w="2552"/>
        <w:gridCol w:w="3260"/>
        <w:gridCol w:w="1984"/>
        <w:gridCol w:w="1134"/>
      </w:tblGrid>
      <w:tr w:rsidR="000B389D" w:rsidRPr="00661540" w:rsidTr="009A0A22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661540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กระบวนการปฏิบัติงาน/</w:t>
            </w:r>
          </w:p>
          <w:p w:rsidR="000B389D" w:rsidRPr="00661540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โครงการ/กิจกรรม/</w:t>
            </w:r>
          </w:p>
          <w:p w:rsidR="000B389D" w:rsidRPr="00661540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ด้านของงานที่ประเมิน</w:t>
            </w:r>
          </w:p>
          <w:p w:rsidR="000B389D" w:rsidRPr="00661540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และวัตถุประสงค์ของ</w:t>
            </w:r>
          </w:p>
          <w:p w:rsidR="000B389D" w:rsidRPr="00661540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661540" w:rsidRDefault="000B389D" w:rsidP="000B38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661540" w:rsidRDefault="000B389D" w:rsidP="000B389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0B389D" w:rsidRPr="00661540" w:rsidRDefault="000B389D" w:rsidP="000B389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661540" w:rsidRDefault="000B389D" w:rsidP="002425E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661540" w:rsidRDefault="000B389D" w:rsidP="000B389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0B389D" w:rsidRPr="00661540" w:rsidRDefault="000B389D" w:rsidP="000B389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661540" w:rsidRDefault="000B389D" w:rsidP="000B38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0B389D" w:rsidRPr="00661540" w:rsidRDefault="000B389D" w:rsidP="000B38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661540" w:rsidRDefault="000B389D" w:rsidP="000B38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389D" w:rsidRPr="00661540" w:rsidTr="009A0A22">
        <w:tc>
          <w:tcPr>
            <w:tcW w:w="2334" w:type="dxa"/>
          </w:tcPr>
          <w:p w:rsidR="000B389D" w:rsidRPr="00661540" w:rsidRDefault="00661540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1.</w:t>
            </w:r>
            <w:bookmarkStart w:id="0" w:name="_GoBack"/>
            <w:bookmarkEnd w:id="0"/>
            <w:r w:rsidR="000B389D" w:rsidRPr="0066154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งานธุรการ</w:t>
            </w:r>
          </w:p>
          <w:p w:rsidR="006E15D5" w:rsidRPr="00661540" w:rsidRDefault="00EE1005" w:rsidP="00EE100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2.1</w:t>
            </w:r>
            <w:r w:rsidR="006E15D5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การดำเนินการตามระเบียบและหนังสือสั่งการล่าช้า</w:t>
            </w:r>
          </w:p>
          <w:p w:rsidR="006E15D5" w:rsidRPr="00661540" w:rsidRDefault="006E15D5" w:rsidP="006E15D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15D5" w:rsidRPr="00661540" w:rsidRDefault="006E15D5" w:rsidP="006E15D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15D5" w:rsidRPr="00661540" w:rsidRDefault="006E15D5" w:rsidP="006E15D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E1005" w:rsidRPr="00661540" w:rsidRDefault="00EE1005" w:rsidP="00EE100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2.2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เพื่อ</w:t>
            </w:r>
            <w:r w:rsidR="000B3E6B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ให้การติดตามประ</w:t>
            </w: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0B3E6B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เมินผลการใช้จ่ายเงินงบ</w:t>
            </w: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0B3E6B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ประมาณหมวดเงินอุดหนุนให้เป็นไปตามวัตถุประสงค์ของการขอรับการสนับ</w:t>
            </w:r>
          </w:p>
          <w:p w:rsidR="000B3E6B" w:rsidRPr="00661540" w:rsidRDefault="000B3E6B" w:rsidP="00EE100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สนุน</w:t>
            </w:r>
            <w:proofErr w:type="spellEnd"/>
            <w:r w:rsidR="00B368E9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งบประมาณ </w:t>
            </w:r>
            <w:r w:rsidR="00EE1005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เป็นไปอย่างมีประสิทธิภาพและเกิดประสิทธิผล</w:t>
            </w:r>
          </w:p>
          <w:p w:rsidR="006E15D5" w:rsidRPr="00661540" w:rsidRDefault="006E15D5" w:rsidP="002425E0">
            <w:pPr>
              <w:pStyle w:val="a4"/>
              <w:tabs>
                <w:tab w:val="left" w:pos="709"/>
                <w:tab w:val="left" w:pos="5387"/>
              </w:tabs>
              <w:ind w:left="284" w:right="52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15D5" w:rsidRPr="00661540" w:rsidRDefault="006E15D5" w:rsidP="000562C0">
            <w:pPr>
              <w:tabs>
                <w:tab w:val="left" w:pos="180"/>
                <w:tab w:val="left" w:pos="5387"/>
              </w:tabs>
              <w:ind w:right="52" w:firstLine="18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389D" w:rsidRPr="00661540" w:rsidRDefault="000B389D" w:rsidP="000B3E6B">
            <w:pPr>
              <w:tabs>
                <w:tab w:val="left" w:pos="180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94" w:type="dxa"/>
          </w:tcPr>
          <w:p w:rsidR="000B389D" w:rsidRPr="00661540" w:rsidRDefault="000B389D" w:rsidP="004657D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15D5" w:rsidRPr="00661540" w:rsidRDefault="00EE1005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  <w:r w:rsidR="006E15D5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การตรวจสอบ ค้นหาข้อมูลปัจจุบันจากทางอินเตอร์เน็ต เพื่อเป็นการเตรียมความพร้อมล่วง</w:t>
            </w: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6E15D5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หน้าและสามารถปฏิบัติงานได้ทันทีที่ได้รับหนังสือ</w:t>
            </w:r>
          </w:p>
          <w:p w:rsidR="000B389D" w:rsidRPr="00661540" w:rsidRDefault="00EE1005" w:rsidP="00B818BA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2.</w:t>
            </w:r>
            <w:r w:rsidR="000B389D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การพิจารณาสนับสนุนงบประมาณให้แก่หน่วยงาน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ต่างๆ</w:t>
            </w:r>
            <w:r w:rsidR="000B389D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เป็นไปตามหนังสือสั่งการ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ของกระทรวง</w:t>
            </w: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มหาดไทยเกี่ยวกับหลักเกณฑ์การตั้งงบประมาณและการใช้จ่ายงบประมาณหมวดเงินอุดหนุนขององค์กรปกครองส่วนท้องถิ่น</w:t>
            </w:r>
          </w:p>
        </w:tc>
        <w:tc>
          <w:tcPr>
            <w:tcW w:w="2126" w:type="dxa"/>
          </w:tcPr>
          <w:p w:rsidR="000B389D" w:rsidRPr="00661540" w:rsidRDefault="000B389D" w:rsidP="004657DC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15D5" w:rsidRPr="00661540" w:rsidRDefault="00EE1005" w:rsidP="00EE1005">
            <w:pPr>
              <w:tabs>
                <w:tab w:val="left" w:pos="472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  <w:r w:rsidR="006E15D5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การประเมินผลจากผู้บัง</w:t>
            </w: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6E15D5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คับบัญชา</w:t>
            </w:r>
          </w:p>
          <w:p w:rsidR="006E15D5" w:rsidRPr="00661540" w:rsidRDefault="00EE1005" w:rsidP="00EE1005">
            <w:pPr>
              <w:tabs>
                <w:tab w:val="left" w:pos="472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2.</w:t>
            </w:r>
            <w:r w:rsidR="006E15D5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การประเมินผลจากการปฏิบัติงาน</w:t>
            </w:r>
          </w:p>
          <w:p w:rsidR="006E15D5" w:rsidRPr="00661540" w:rsidRDefault="006E15D5" w:rsidP="006E15D5">
            <w:pPr>
              <w:tabs>
                <w:tab w:val="left" w:pos="4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15D5" w:rsidRPr="00661540" w:rsidRDefault="006E15D5" w:rsidP="006E15D5">
            <w:pPr>
              <w:tabs>
                <w:tab w:val="left" w:pos="4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389D" w:rsidRPr="00661540" w:rsidRDefault="00EE1005" w:rsidP="00EE1005">
            <w:pPr>
              <w:tabs>
                <w:tab w:val="left" w:pos="472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  <w:r w:rsidR="000B389D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การควบคุมที่มีอยู่สามารถป้องกันและลดความเสี่ยงได้ ถ้ามีการปฏิบัติตามการควบคุมที่กำหนด</w:t>
            </w:r>
          </w:p>
          <w:p w:rsidR="000B389D" w:rsidRPr="00661540" w:rsidRDefault="000B389D" w:rsidP="004657DC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52" w:type="dxa"/>
          </w:tcPr>
          <w:p w:rsidR="000B389D" w:rsidRPr="00661540" w:rsidRDefault="000B389D" w:rsidP="004657DC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368E9" w:rsidRPr="00661540" w:rsidRDefault="00EE1005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  <w:r w:rsidR="006E15D5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ระเบียบ ข้อบังคับที่เป็นแนว</w:t>
            </w:r>
            <w:r w:rsidR="009A0A22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6E15D5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ทางในการปฏิบัติงานส่งมายัง อบต.แม่กรณ์ ล่าช้า</w:t>
            </w:r>
            <w:r w:rsidR="00B368E9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และเมื่อเสนอหนังสือแล้วผู้บังคับบัญชาไม่สั่งการ</w:t>
            </w:r>
            <w:r w:rsidR="006E15D5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จึงทำให้เกิดความล่าช้าในทางปฏิบัติ</w:t>
            </w:r>
          </w:p>
          <w:p w:rsidR="000B389D" w:rsidRPr="00661540" w:rsidRDefault="00EE1005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หน่วยงานที่ได้รับการสนับ</w:t>
            </w:r>
            <w:r w:rsidR="00473743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สนุน</w:t>
            </w:r>
            <w:proofErr w:type="spellEnd"/>
            <w:r w:rsidR="0066154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งบประมาณหมวดเงินอุด</w:t>
            </w:r>
            <w:r w:rsidR="00473743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หนุน รายงานสรุปผลการดำ</w:t>
            </w:r>
            <w:r w:rsidR="00473743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เนินงานและใช้จ่ายเงินของปีงบประมาณที่ผ่านมาล่าช้า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หรือบางโครงการไม่ได้รายงานผลการดำเนินงาน</w:t>
            </w:r>
          </w:p>
        </w:tc>
        <w:tc>
          <w:tcPr>
            <w:tcW w:w="3260" w:type="dxa"/>
          </w:tcPr>
          <w:p w:rsidR="000B389D" w:rsidRPr="00661540" w:rsidRDefault="000B389D" w:rsidP="004657DC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368E9" w:rsidRPr="00661540" w:rsidRDefault="00EE1005" w:rsidP="00EE1005">
            <w:pPr>
              <w:tabs>
                <w:tab w:val="left" w:pos="615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  <w:r w:rsidR="006E15D5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เน้นย้ำให้เจ้าหน้าที่ติดตามข้อมูลข่าวสารต่าง ๆ อย่างต่อเนื่อง</w:t>
            </w:r>
            <w:r w:rsidR="00B368E9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และติดตามคำสั่งจากผู้บังคับบัญชาเสมอๆ</w:t>
            </w:r>
          </w:p>
          <w:p w:rsidR="006E15D5" w:rsidRPr="00661540" w:rsidRDefault="006E15D5" w:rsidP="006E15D5">
            <w:pPr>
              <w:pStyle w:val="a4"/>
              <w:tabs>
                <w:tab w:val="left" w:pos="615"/>
              </w:tabs>
              <w:ind w:left="331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15D5" w:rsidRPr="00661540" w:rsidRDefault="006E15D5" w:rsidP="006E15D5">
            <w:pPr>
              <w:pStyle w:val="a4"/>
              <w:tabs>
                <w:tab w:val="left" w:pos="615"/>
              </w:tabs>
              <w:ind w:left="331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15D5" w:rsidRPr="00661540" w:rsidRDefault="006E15D5" w:rsidP="006E15D5">
            <w:pPr>
              <w:pStyle w:val="a4"/>
              <w:tabs>
                <w:tab w:val="left" w:pos="615"/>
              </w:tabs>
              <w:ind w:left="331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657DC" w:rsidRPr="00661540" w:rsidRDefault="00EE1005" w:rsidP="00EE1005">
            <w:pPr>
              <w:tabs>
                <w:tab w:val="left" w:pos="615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กำหนดให้หน่วยงานที่ได้รับสนับสนุนงบประมาณดำเนินการราย</w:t>
            </w:r>
            <w:r w:rsidR="00473743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งานสรุปผลการใช้งบประมาณโครงการ </w:t>
            </w:r>
            <w:r w:rsidR="006975FA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ภายใน ๓๐ วัน นับแต่โค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รงการ</w:t>
            </w:r>
            <w:r w:rsidR="006975FA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แล้ว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เสร็จ หรือหากเป็นโครงการที่ดำเนินการตลอดปีงบ</w:t>
            </w:r>
            <w:r w:rsidR="00473743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4657DC"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ประมาณ เช่น โครงการอาหารกลางวัน ให้รายงานหลัง สิ้นปีงบประมาณ</w:t>
            </w:r>
            <w:r w:rsidR="006975FA" w:rsidRPr="0066154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  <w:p w:rsidR="000B389D" w:rsidRPr="00661540" w:rsidRDefault="00A66A76" w:rsidP="00A66A76">
            <w:pPr>
              <w:tabs>
                <w:tab w:val="left" w:pos="615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61540">
              <w:rPr>
                <w:rFonts w:asciiTheme="majorBidi" w:hAnsiTheme="majorBidi" w:cstheme="majorBidi"/>
                <w:sz w:val="30"/>
                <w:szCs w:val="30"/>
                <w:cs/>
              </w:rPr>
              <w:t>2.แต่งตั้งคณะกรรมการติดตามและประเมินผลโครงการที่หน่วยงานอื่นขอรับเงินอุดหนุน</w:t>
            </w:r>
          </w:p>
        </w:tc>
        <w:tc>
          <w:tcPr>
            <w:tcW w:w="1984" w:type="dxa"/>
          </w:tcPr>
          <w:p w:rsidR="000B389D" w:rsidRPr="00661540" w:rsidRDefault="000B389D" w:rsidP="004657D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B389D" w:rsidRPr="00661540" w:rsidRDefault="009A0A22" w:rsidP="004657D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30 </w:t>
            </w:r>
            <w:r w:rsidR="000B389D" w:rsidRPr="0066154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กันยายน </w:t>
            </w:r>
            <w:r w:rsidR="00F7702A">
              <w:rPr>
                <w:rFonts w:asciiTheme="majorBidi" w:hAnsiTheme="majorBidi" w:cstheme="majorBidi" w:hint="cs"/>
                <w:sz w:val="32"/>
                <w:szCs w:val="32"/>
                <w:cs/>
              </w:rPr>
              <w:t>2559</w:t>
            </w:r>
          </w:p>
          <w:p w:rsidR="000B389D" w:rsidRPr="00661540" w:rsidRDefault="00EE1005" w:rsidP="00EE10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0B389D" w:rsidRPr="00661540">
              <w:rPr>
                <w:rFonts w:asciiTheme="majorBidi" w:hAnsiTheme="majorBidi" w:cstheme="majorBidi"/>
                <w:sz w:val="32"/>
                <w:szCs w:val="32"/>
                <w:cs/>
              </w:rPr>
              <w:t>หัวหน้า</w:t>
            </w:r>
            <w:r w:rsidR="00B073D9" w:rsidRPr="00661540">
              <w:rPr>
                <w:rFonts w:asciiTheme="majorBidi" w:hAnsiTheme="majorBidi" w:cstheme="majorBidi"/>
                <w:sz w:val="32"/>
                <w:szCs w:val="32"/>
                <w:cs/>
              </w:rPr>
              <w:t>ส่วน</w:t>
            </w:r>
            <w:r w:rsidR="000B389D" w:rsidRPr="00661540">
              <w:rPr>
                <w:rFonts w:asciiTheme="majorBidi" w:hAnsiTheme="majorBidi" w:cstheme="majorBidi"/>
                <w:sz w:val="32"/>
                <w:szCs w:val="32"/>
                <w:cs/>
              </w:rPr>
              <w:t>การศึกษา</w:t>
            </w:r>
            <w:r w:rsidR="00B073D9" w:rsidRPr="00661540">
              <w:rPr>
                <w:rFonts w:asciiTheme="majorBidi" w:hAnsiTheme="majorBidi" w:cstheme="majorBidi"/>
                <w:sz w:val="32"/>
                <w:szCs w:val="32"/>
                <w:cs/>
              </w:rPr>
              <w:t>ฯ</w:t>
            </w:r>
          </w:p>
          <w:p w:rsidR="000B389D" w:rsidRPr="00661540" w:rsidRDefault="00EE1005" w:rsidP="00EE10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0B389D" w:rsidRPr="00661540">
              <w:rPr>
                <w:rFonts w:asciiTheme="majorBidi" w:hAnsiTheme="majorBidi" w:cstheme="majorBidi"/>
                <w:sz w:val="32"/>
                <w:szCs w:val="32"/>
                <w:cs/>
              </w:rPr>
              <w:t>นักวิชาการศึกษา</w:t>
            </w:r>
          </w:p>
          <w:p w:rsidR="00B073D9" w:rsidRPr="00661540" w:rsidRDefault="00EE1005" w:rsidP="00EE10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61540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B073D9" w:rsidRPr="00661540">
              <w:rPr>
                <w:rFonts w:asciiTheme="majorBidi" w:hAnsiTheme="majorBidi" w:cstheme="majorBidi"/>
                <w:sz w:val="32"/>
                <w:szCs w:val="32"/>
                <w:cs/>
              </w:rPr>
              <w:t>เจ้าพนักงานธุรการ</w:t>
            </w:r>
          </w:p>
          <w:p w:rsidR="000B389D" w:rsidRPr="00661540" w:rsidRDefault="000B389D" w:rsidP="004657D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B389D" w:rsidRPr="00661540" w:rsidRDefault="000B389D" w:rsidP="004657D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B389D" w:rsidRPr="00661540" w:rsidRDefault="000B389D" w:rsidP="004657D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A021A" w:rsidRPr="00661540" w:rsidRDefault="00FA021A" w:rsidP="00B368E9">
      <w:pPr>
        <w:rPr>
          <w:rFonts w:asciiTheme="majorBidi" w:hAnsiTheme="majorBidi" w:cstheme="majorBidi"/>
          <w:sz w:val="32"/>
          <w:szCs w:val="32"/>
        </w:rPr>
      </w:pPr>
      <w:r w:rsidRPr="00661540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661540">
        <w:rPr>
          <w:rFonts w:asciiTheme="majorBidi" w:hAnsiTheme="majorBidi" w:cstheme="majorBidi"/>
          <w:sz w:val="32"/>
          <w:szCs w:val="32"/>
          <w:cs/>
        </w:rPr>
        <w:tab/>
      </w:r>
      <w:r w:rsidRPr="00661540">
        <w:rPr>
          <w:rFonts w:asciiTheme="majorBidi" w:hAnsiTheme="majorBidi" w:cstheme="majorBidi"/>
          <w:sz w:val="32"/>
          <w:szCs w:val="32"/>
          <w:cs/>
        </w:rPr>
        <w:tab/>
      </w:r>
      <w:r w:rsidRPr="00661540">
        <w:rPr>
          <w:rFonts w:asciiTheme="majorBidi" w:hAnsiTheme="majorBidi" w:cstheme="majorBidi"/>
          <w:sz w:val="32"/>
          <w:szCs w:val="32"/>
          <w:cs/>
        </w:rPr>
        <w:tab/>
      </w:r>
      <w:r w:rsidRPr="00661540">
        <w:rPr>
          <w:rFonts w:asciiTheme="majorBidi" w:hAnsiTheme="majorBidi" w:cstheme="majorBidi"/>
          <w:sz w:val="32"/>
          <w:szCs w:val="32"/>
          <w:cs/>
        </w:rPr>
        <w:tab/>
      </w:r>
      <w:r w:rsidR="0036732B" w:rsidRPr="0066154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61540">
        <w:rPr>
          <w:rFonts w:asciiTheme="majorBidi" w:hAnsiTheme="majorBidi" w:cstheme="majorBidi"/>
          <w:sz w:val="32"/>
          <w:szCs w:val="32"/>
          <w:cs/>
        </w:rPr>
        <w:tab/>
      </w:r>
      <w:r w:rsidRPr="00661540">
        <w:rPr>
          <w:rFonts w:asciiTheme="majorBidi" w:hAnsiTheme="majorBidi" w:cstheme="majorBidi"/>
          <w:sz w:val="32"/>
          <w:szCs w:val="32"/>
          <w:cs/>
        </w:rPr>
        <w:tab/>
      </w:r>
      <w:r w:rsidRPr="00661540">
        <w:rPr>
          <w:rFonts w:asciiTheme="majorBidi" w:hAnsiTheme="majorBidi" w:cstheme="majorBidi"/>
          <w:sz w:val="32"/>
          <w:szCs w:val="32"/>
          <w:cs/>
        </w:rPr>
        <w:tab/>
      </w:r>
      <w:r w:rsidR="00B368E9" w:rsidRPr="00661540">
        <w:rPr>
          <w:rFonts w:asciiTheme="majorBidi" w:hAnsiTheme="majorBidi" w:cstheme="majorBidi"/>
          <w:sz w:val="32"/>
          <w:szCs w:val="32"/>
          <w:cs/>
        </w:rPr>
        <w:tab/>
      </w:r>
      <w:r w:rsidR="00B368E9" w:rsidRPr="00661540">
        <w:rPr>
          <w:rFonts w:asciiTheme="majorBidi" w:hAnsiTheme="majorBidi" w:cstheme="majorBidi"/>
          <w:sz w:val="32"/>
          <w:szCs w:val="32"/>
          <w:cs/>
        </w:rPr>
        <w:tab/>
      </w:r>
      <w:r w:rsidR="004657DC" w:rsidRPr="00661540">
        <w:rPr>
          <w:rFonts w:asciiTheme="majorBidi" w:hAnsiTheme="majorBidi" w:cstheme="majorBidi"/>
          <w:sz w:val="32"/>
          <w:szCs w:val="32"/>
          <w:cs/>
        </w:rPr>
        <w:tab/>
      </w:r>
      <w:r w:rsidR="004657DC" w:rsidRPr="00661540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104E32" w:rsidRPr="0066154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4657DC" w:rsidRPr="0066154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104E32" w:rsidRPr="0066154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6154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657DC" w:rsidRPr="0066154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61540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4657DC" w:rsidRPr="00661540">
        <w:rPr>
          <w:rFonts w:asciiTheme="majorBidi" w:hAnsiTheme="majorBidi" w:cstheme="majorBidi"/>
          <w:sz w:val="32"/>
          <w:szCs w:val="32"/>
          <w:cs/>
        </w:rPr>
        <w:t>(ลงชื่อ)</w:t>
      </w:r>
      <w:r w:rsidR="00981957" w:rsidRPr="006615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</w:t>
      </w:r>
      <w:r w:rsidR="00B368E9" w:rsidRPr="00661540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4657DC" w:rsidRPr="00661540">
        <w:rPr>
          <w:rFonts w:asciiTheme="majorBidi" w:hAnsiTheme="majorBidi" w:cstheme="majorBidi"/>
          <w:sz w:val="32"/>
          <w:szCs w:val="32"/>
          <w:cs/>
        </w:rPr>
        <w:t>ผู้รายงาน</w:t>
      </w:r>
    </w:p>
    <w:p w:rsidR="00FA021A" w:rsidRPr="00661540" w:rsidRDefault="00661540" w:rsidP="004657DC">
      <w:pPr>
        <w:tabs>
          <w:tab w:val="center" w:pos="1206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4657DC" w:rsidRPr="00661540">
        <w:rPr>
          <w:rFonts w:asciiTheme="majorBidi" w:hAnsiTheme="majorBidi" w:cstheme="majorBidi"/>
          <w:sz w:val="32"/>
          <w:szCs w:val="32"/>
          <w:cs/>
        </w:rPr>
        <w:t>(นาง</w:t>
      </w:r>
      <w:r>
        <w:rPr>
          <w:rFonts w:asciiTheme="majorBidi" w:hAnsiTheme="majorBidi" w:cstheme="majorBidi" w:hint="cs"/>
          <w:sz w:val="32"/>
          <w:szCs w:val="32"/>
          <w:cs/>
        </w:rPr>
        <w:t>สาวนันธิยา  คีรีแก้ว</w:t>
      </w:r>
      <w:r w:rsidR="00FA021A" w:rsidRPr="00661540">
        <w:rPr>
          <w:rFonts w:asciiTheme="majorBidi" w:hAnsiTheme="majorBidi" w:cstheme="majorBidi"/>
          <w:sz w:val="32"/>
          <w:szCs w:val="32"/>
          <w:cs/>
        </w:rPr>
        <w:t>)</w:t>
      </w:r>
    </w:p>
    <w:p w:rsidR="00104E32" w:rsidRPr="00661540" w:rsidRDefault="004657DC" w:rsidP="000562C0">
      <w:pPr>
        <w:tabs>
          <w:tab w:val="center" w:pos="12060"/>
        </w:tabs>
        <w:rPr>
          <w:rFonts w:asciiTheme="majorBidi" w:hAnsiTheme="majorBidi" w:cstheme="majorBidi"/>
          <w:sz w:val="32"/>
          <w:szCs w:val="32"/>
        </w:rPr>
      </w:pPr>
      <w:r w:rsidRPr="00661540">
        <w:rPr>
          <w:rFonts w:asciiTheme="majorBidi" w:hAnsiTheme="majorBidi" w:cstheme="majorBidi"/>
          <w:sz w:val="32"/>
          <w:szCs w:val="32"/>
        </w:rPr>
        <w:tab/>
      </w:r>
      <w:r w:rsidRPr="00661540">
        <w:rPr>
          <w:rFonts w:asciiTheme="majorBidi" w:hAnsiTheme="majorBidi" w:cstheme="majorBidi"/>
          <w:sz w:val="32"/>
          <w:szCs w:val="32"/>
          <w:cs/>
        </w:rPr>
        <w:t>นักวิชาการศึกษา รักษาราชการแทน</w:t>
      </w:r>
    </w:p>
    <w:p w:rsidR="00D3498C" w:rsidRPr="00661540" w:rsidRDefault="004657DC" w:rsidP="000562C0">
      <w:pPr>
        <w:tabs>
          <w:tab w:val="center" w:pos="12060"/>
        </w:tabs>
        <w:rPr>
          <w:rFonts w:asciiTheme="majorBidi" w:hAnsiTheme="majorBidi" w:cstheme="majorBidi"/>
          <w:sz w:val="32"/>
          <w:szCs w:val="32"/>
          <w:cs/>
        </w:rPr>
      </w:pPr>
      <w:r w:rsidRPr="00661540">
        <w:rPr>
          <w:rFonts w:asciiTheme="majorBidi" w:hAnsiTheme="majorBidi" w:cstheme="majorBidi"/>
          <w:sz w:val="32"/>
          <w:szCs w:val="32"/>
          <w:cs/>
        </w:rPr>
        <w:tab/>
        <w:t>หัวหน้า</w:t>
      </w:r>
      <w:r w:rsidR="009A5FF1" w:rsidRPr="00661540">
        <w:rPr>
          <w:rFonts w:asciiTheme="majorBidi" w:hAnsiTheme="majorBidi" w:cstheme="majorBidi"/>
          <w:sz w:val="32"/>
          <w:szCs w:val="32"/>
          <w:cs/>
        </w:rPr>
        <w:t>ส่วนการศึกษา ศาสนาและวัฒนธรรม</w:t>
      </w:r>
      <w:r w:rsidR="00D3498C" w:rsidRPr="00661540">
        <w:rPr>
          <w:rFonts w:asciiTheme="majorBidi" w:hAnsiTheme="majorBidi" w:cstheme="majorBidi"/>
          <w:sz w:val="32"/>
          <w:szCs w:val="32"/>
        </w:rPr>
        <w:tab/>
      </w:r>
      <w:r w:rsidR="00D3498C" w:rsidRPr="00A66A7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3498C" w:rsidRPr="00A66A76">
        <w:rPr>
          <w:rFonts w:ascii="TH SarabunIT๙" w:hAnsi="TH SarabunIT๙" w:cs="TH SarabunIT๙"/>
          <w:sz w:val="32"/>
          <w:szCs w:val="32"/>
        </w:rPr>
        <w:tab/>
      </w:r>
      <w:r w:rsidR="00A86475" w:rsidRPr="00661540">
        <w:rPr>
          <w:rFonts w:asciiTheme="majorBidi" w:hAnsiTheme="majorBidi" w:cstheme="majorBidi"/>
          <w:sz w:val="32"/>
          <w:szCs w:val="32"/>
        </w:rPr>
        <w:t xml:space="preserve">30  </w:t>
      </w:r>
      <w:r w:rsidR="00A86475" w:rsidRPr="00661540">
        <w:rPr>
          <w:rFonts w:asciiTheme="majorBidi" w:hAnsiTheme="majorBidi" w:cstheme="majorBidi"/>
          <w:sz w:val="32"/>
          <w:szCs w:val="32"/>
          <w:cs/>
        </w:rPr>
        <w:t>ตุลาคม  255</w:t>
      </w:r>
      <w:r w:rsidR="00661540">
        <w:rPr>
          <w:rFonts w:asciiTheme="majorBidi" w:hAnsiTheme="majorBidi" w:cstheme="majorBidi" w:hint="cs"/>
          <w:sz w:val="32"/>
          <w:szCs w:val="32"/>
          <w:cs/>
        </w:rPr>
        <w:t>8</w:t>
      </w:r>
    </w:p>
    <w:sectPr w:rsidR="00D3498C" w:rsidRPr="00661540" w:rsidSect="00104E32">
      <w:pgSz w:w="16838" w:h="11906" w:orient="landscape" w:code="9"/>
      <w:pgMar w:top="113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B96"/>
    <w:multiLevelType w:val="multilevel"/>
    <w:tmpl w:val="94422BA8"/>
    <w:lvl w:ilvl="0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F57BF"/>
    <w:multiLevelType w:val="hybridMultilevel"/>
    <w:tmpl w:val="753CEDEC"/>
    <w:lvl w:ilvl="0" w:tplc="40CA1AFA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Theme="majorBidi" w:hAnsiTheme="majorBidi" w:cstheme="majorBidi" w:hint="default"/>
        <w:b/>
        <w:bCs/>
      </w:rPr>
    </w:lvl>
    <w:lvl w:ilvl="1" w:tplc="34DC4374">
      <w:start w:val="1"/>
      <w:numFmt w:val="thaiNumbers"/>
      <w:lvlText w:val="๑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BEFEC2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15533"/>
    <w:multiLevelType w:val="hybridMultilevel"/>
    <w:tmpl w:val="D9A62F1E"/>
    <w:lvl w:ilvl="0" w:tplc="BEFEC240">
      <w:start w:val="1"/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1" w:tplc="3FEA7A04">
      <w:start w:val="1"/>
      <w:numFmt w:val="thaiNumbers"/>
      <w:lvlText w:val="๒.%2"/>
      <w:lvlJc w:val="left"/>
      <w:pPr>
        <w:tabs>
          <w:tab w:val="num" w:pos="2427"/>
        </w:tabs>
        <w:ind w:left="2427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3">
    <w:nsid w:val="12AE45A5"/>
    <w:multiLevelType w:val="hybridMultilevel"/>
    <w:tmpl w:val="0B7CFDE0"/>
    <w:lvl w:ilvl="0" w:tplc="FEBAEF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5420"/>
    <w:multiLevelType w:val="hybridMultilevel"/>
    <w:tmpl w:val="13DE9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F65BD"/>
    <w:multiLevelType w:val="hybridMultilevel"/>
    <w:tmpl w:val="B5CC0676"/>
    <w:lvl w:ilvl="0" w:tplc="04090019">
      <w:start w:val="1"/>
      <w:numFmt w:val="thaiNumbers"/>
      <w:lvlText w:val="%1."/>
      <w:lvlJc w:val="left"/>
      <w:pPr>
        <w:ind w:left="651" w:hanging="360"/>
      </w:p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>
    <w:nsid w:val="15DA7B2A"/>
    <w:multiLevelType w:val="multilevel"/>
    <w:tmpl w:val="97C86E76"/>
    <w:lvl w:ilvl="0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thaiNumbers"/>
      <w:lvlText w:val="๑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95C39"/>
    <w:multiLevelType w:val="hybridMultilevel"/>
    <w:tmpl w:val="94E6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47D"/>
    <w:multiLevelType w:val="hybridMultilevel"/>
    <w:tmpl w:val="48065F72"/>
    <w:lvl w:ilvl="0" w:tplc="69AA019E">
      <w:start w:val="1"/>
      <w:numFmt w:val="thaiNumbers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9">
    <w:nsid w:val="2F743DC6"/>
    <w:multiLevelType w:val="hybridMultilevel"/>
    <w:tmpl w:val="1A0802E0"/>
    <w:lvl w:ilvl="0" w:tplc="9C0CFDA6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/>
        <w:bCs/>
        <w:i w:val="0"/>
        <w:iCs w:val="0"/>
      </w:rPr>
    </w:lvl>
    <w:lvl w:ilvl="1" w:tplc="69AA019E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07B2311"/>
    <w:multiLevelType w:val="hybridMultilevel"/>
    <w:tmpl w:val="033205F4"/>
    <w:lvl w:ilvl="0" w:tplc="0136D41E">
      <w:start w:val="1"/>
      <w:numFmt w:val="thaiNumbers"/>
      <w:lvlText w:val="๒.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E461A0"/>
    <w:multiLevelType w:val="hybridMultilevel"/>
    <w:tmpl w:val="F6D8485C"/>
    <w:lvl w:ilvl="0" w:tplc="69AA019E">
      <w:start w:val="1"/>
      <w:numFmt w:val="thaiNumbers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>
    <w:nsid w:val="5EA82385"/>
    <w:multiLevelType w:val="hybridMultilevel"/>
    <w:tmpl w:val="D848F8C8"/>
    <w:lvl w:ilvl="0" w:tplc="3A4E3ED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377A4"/>
    <w:multiLevelType w:val="hybridMultilevel"/>
    <w:tmpl w:val="66ECD82E"/>
    <w:lvl w:ilvl="0" w:tplc="69AA019E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52338"/>
    <w:multiLevelType w:val="hybridMultilevel"/>
    <w:tmpl w:val="9E7A400C"/>
    <w:lvl w:ilvl="0" w:tplc="69AA019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EB4BBC"/>
    <w:multiLevelType w:val="hybridMultilevel"/>
    <w:tmpl w:val="65F01000"/>
    <w:lvl w:ilvl="0" w:tplc="7324A8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A3EAF"/>
    <w:multiLevelType w:val="hybridMultilevel"/>
    <w:tmpl w:val="785AB488"/>
    <w:lvl w:ilvl="0" w:tplc="3E18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545C2"/>
    <w:multiLevelType w:val="hybridMultilevel"/>
    <w:tmpl w:val="1F626EDC"/>
    <w:lvl w:ilvl="0" w:tplc="69AA0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6"/>
  </w:num>
  <w:num w:numId="10">
    <w:abstractNumId w:val="14"/>
  </w:num>
  <w:num w:numId="11">
    <w:abstractNumId w:val="5"/>
  </w:num>
  <w:num w:numId="12">
    <w:abstractNumId w:val="11"/>
  </w:num>
  <w:num w:numId="13">
    <w:abstractNumId w:val="17"/>
  </w:num>
  <w:num w:numId="14">
    <w:abstractNumId w:val="3"/>
  </w:num>
  <w:num w:numId="15">
    <w:abstractNumId w:val="15"/>
  </w:num>
  <w:num w:numId="16">
    <w:abstractNumId w:val="10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CA0AE6"/>
    <w:rsid w:val="00027703"/>
    <w:rsid w:val="00046D0C"/>
    <w:rsid w:val="000562C0"/>
    <w:rsid w:val="0005780F"/>
    <w:rsid w:val="000B389D"/>
    <w:rsid w:val="000B3E6B"/>
    <w:rsid w:val="00104E32"/>
    <w:rsid w:val="00123A24"/>
    <w:rsid w:val="00177787"/>
    <w:rsid w:val="001C589B"/>
    <w:rsid w:val="001E60F6"/>
    <w:rsid w:val="00213BD9"/>
    <w:rsid w:val="00222F30"/>
    <w:rsid w:val="002425E0"/>
    <w:rsid w:val="00261D73"/>
    <w:rsid w:val="00296C1C"/>
    <w:rsid w:val="0036732B"/>
    <w:rsid w:val="00374E2A"/>
    <w:rsid w:val="00391FCB"/>
    <w:rsid w:val="00430B0A"/>
    <w:rsid w:val="004604BF"/>
    <w:rsid w:val="004657DC"/>
    <w:rsid w:val="00473743"/>
    <w:rsid w:val="004A54D1"/>
    <w:rsid w:val="005331AF"/>
    <w:rsid w:val="00554B48"/>
    <w:rsid w:val="00561F1F"/>
    <w:rsid w:val="0056639F"/>
    <w:rsid w:val="00571960"/>
    <w:rsid w:val="00576170"/>
    <w:rsid w:val="005830DC"/>
    <w:rsid w:val="005B6CD1"/>
    <w:rsid w:val="00612D69"/>
    <w:rsid w:val="00642234"/>
    <w:rsid w:val="00655A75"/>
    <w:rsid w:val="00661540"/>
    <w:rsid w:val="00675F9A"/>
    <w:rsid w:val="00691CEA"/>
    <w:rsid w:val="006975FA"/>
    <w:rsid w:val="006A3C3B"/>
    <w:rsid w:val="006C4E8A"/>
    <w:rsid w:val="006E15D5"/>
    <w:rsid w:val="0070611C"/>
    <w:rsid w:val="007235E5"/>
    <w:rsid w:val="00751F68"/>
    <w:rsid w:val="00765143"/>
    <w:rsid w:val="0079350C"/>
    <w:rsid w:val="007B6ABC"/>
    <w:rsid w:val="007C2B5D"/>
    <w:rsid w:val="008A1AD4"/>
    <w:rsid w:val="008D6D83"/>
    <w:rsid w:val="008E17B9"/>
    <w:rsid w:val="00981957"/>
    <w:rsid w:val="009A0A22"/>
    <w:rsid w:val="009A184D"/>
    <w:rsid w:val="009A5FF1"/>
    <w:rsid w:val="009E6E7C"/>
    <w:rsid w:val="009F6D13"/>
    <w:rsid w:val="00A35A9B"/>
    <w:rsid w:val="00A36AE4"/>
    <w:rsid w:val="00A4048D"/>
    <w:rsid w:val="00A66A76"/>
    <w:rsid w:val="00A86475"/>
    <w:rsid w:val="00AA6AD4"/>
    <w:rsid w:val="00B073D9"/>
    <w:rsid w:val="00B109F6"/>
    <w:rsid w:val="00B368E9"/>
    <w:rsid w:val="00B44538"/>
    <w:rsid w:val="00B6360F"/>
    <w:rsid w:val="00B818BA"/>
    <w:rsid w:val="00B9075C"/>
    <w:rsid w:val="00B96B56"/>
    <w:rsid w:val="00BD100D"/>
    <w:rsid w:val="00C414F3"/>
    <w:rsid w:val="00C660EC"/>
    <w:rsid w:val="00C93B7B"/>
    <w:rsid w:val="00CA0AE6"/>
    <w:rsid w:val="00D3498C"/>
    <w:rsid w:val="00D97573"/>
    <w:rsid w:val="00DA6821"/>
    <w:rsid w:val="00DB23D4"/>
    <w:rsid w:val="00DC04DD"/>
    <w:rsid w:val="00E03CEC"/>
    <w:rsid w:val="00E10C50"/>
    <w:rsid w:val="00E617D8"/>
    <w:rsid w:val="00E70E5F"/>
    <w:rsid w:val="00E85033"/>
    <w:rsid w:val="00E86BA2"/>
    <w:rsid w:val="00E9272C"/>
    <w:rsid w:val="00E95ACF"/>
    <w:rsid w:val="00EE1005"/>
    <w:rsid w:val="00F135F7"/>
    <w:rsid w:val="00F62401"/>
    <w:rsid w:val="00F7702A"/>
    <w:rsid w:val="00FA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C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ปย</vt:lpstr>
    </vt:vector>
  </TitlesOfParts>
  <Company>Biotechnology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ปย</dc:title>
  <dc:creator>com2011</dc:creator>
  <cp:lastModifiedBy>Administrator</cp:lastModifiedBy>
  <cp:revision>31</cp:revision>
  <cp:lastPrinted>2013-10-31T11:45:00Z</cp:lastPrinted>
  <dcterms:created xsi:type="dcterms:W3CDTF">2013-11-13T01:21:00Z</dcterms:created>
  <dcterms:modified xsi:type="dcterms:W3CDTF">2015-11-24T07:42:00Z</dcterms:modified>
</cp:coreProperties>
</file>