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6A4" w:rsidRPr="007C2092" w:rsidRDefault="00B916A4" w:rsidP="00B916A4">
      <w:pPr>
        <w:spacing w:after="120" w:line="240" w:lineRule="auto"/>
        <w:jc w:val="center"/>
        <w:rPr>
          <w:rFonts w:ascii="Angsana New" w:hAnsi="Angsana New" w:cs="Angsana New"/>
          <w:b/>
          <w:bCs/>
          <w:sz w:val="48"/>
          <w:szCs w:val="48"/>
        </w:rPr>
      </w:pPr>
      <w:r w:rsidRPr="007C2092">
        <w:rPr>
          <w:rFonts w:ascii="Angsana New" w:hAnsi="Angsana New" w:cs="Angsana New" w:hint="cs"/>
          <w:b/>
          <w:bCs/>
          <w:sz w:val="48"/>
          <w:szCs w:val="48"/>
          <w:cs/>
        </w:rPr>
        <w:t>ผลการจัดเก็บรายได้ องค์การบริหารส่วนตำบลแม่กรณ์</w:t>
      </w:r>
    </w:p>
    <w:p w:rsidR="00B916A4" w:rsidRPr="00C269F9" w:rsidRDefault="00B916A4" w:rsidP="000A55FF">
      <w:pPr>
        <w:spacing w:after="120" w:line="240" w:lineRule="auto"/>
        <w:jc w:val="center"/>
        <w:rPr>
          <w:rFonts w:asciiTheme="majorBidi" w:hAnsiTheme="majorBidi" w:cstheme="majorBidi" w:hint="cs"/>
          <w:b/>
          <w:bCs/>
          <w:sz w:val="48"/>
          <w:szCs w:val="48"/>
        </w:rPr>
      </w:pPr>
      <w:r w:rsidRPr="00A07AC7">
        <w:rPr>
          <w:rFonts w:asciiTheme="majorBidi" w:hAnsiTheme="majorBidi" w:cstheme="majorBidi"/>
          <w:b/>
          <w:bCs/>
          <w:sz w:val="48"/>
          <w:szCs w:val="48"/>
          <w:cs/>
        </w:rPr>
        <w:t>ประจำปี  2</w:t>
      </w:r>
      <w:r>
        <w:rPr>
          <w:rFonts w:asciiTheme="majorBidi" w:hAnsiTheme="majorBidi" w:cstheme="majorBidi"/>
          <w:b/>
          <w:bCs/>
          <w:sz w:val="48"/>
          <w:szCs w:val="48"/>
        </w:rPr>
        <w:t>564</w:t>
      </w:r>
      <w:bookmarkStart w:id="0" w:name="_GoBack"/>
      <w:bookmarkEnd w:id="0"/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3254"/>
        <w:gridCol w:w="2250"/>
        <w:gridCol w:w="2151"/>
        <w:gridCol w:w="1763"/>
      </w:tblGrid>
      <w:tr w:rsidR="00B916A4" w:rsidTr="00DF52FA">
        <w:tc>
          <w:tcPr>
            <w:tcW w:w="3254" w:type="dxa"/>
            <w:vAlign w:val="center"/>
          </w:tcPr>
          <w:p w:rsidR="00B916A4" w:rsidRPr="007C2092" w:rsidRDefault="00B916A4" w:rsidP="00DF52FA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 w:rsidRPr="007C2092">
              <w:rPr>
                <w:rFonts w:ascii="Angsana New" w:hAnsi="Angsana New" w:cs="Angsana New" w:hint="cs"/>
                <w:b/>
                <w:bCs/>
                <w:sz w:val="36"/>
                <w:szCs w:val="36"/>
                <w:cs/>
              </w:rPr>
              <w:t>ประเภทภาษี</w:t>
            </w:r>
          </w:p>
        </w:tc>
        <w:tc>
          <w:tcPr>
            <w:tcW w:w="2250" w:type="dxa"/>
            <w:vAlign w:val="center"/>
          </w:tcPr>
          <w:p w:rsidR="00B916A4" w:rsidRPr="007C2092" w:rsidRDefault="00B916A4" w:rsidP="00DF52FA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 w:rsidRPr="007C2092">
              <w:rPr>
                <w:rFonts w:ascii="Angsana New" w:hAnsi="Angsana New" w:cs="Angsana New" w:hint="cs"/>
                <w:b/>
                <w:bCs/>
                <w:sz w:val="36"/>
                <w:szCs w:val="36"/>
                <w:cs/>
              </w:rPr>
              <w:t>จำนวนผู้ชำระภาษีตามทะเบียนคุม</w:t>
            </w:r>
          </w:p>
          <w:p w:rsidR="00B916A4" w:rsidRPr="007C2092" w:rsidRDefault="00B916A4" w:rsidP="00DF52FA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 w:rsidRPr="007C2092">
              <w:rPr>
                <w:rFonts w:ascii="Angsana New" w:hAnsi="Angsana New" w:cs="Angsana New" w:hint="cs"/>
                <w:b/>
                <w:bCs/>
                <w:sz w:val="36"/>
                <w:szCs w:val="36"/>
                <w:cs/>
              </w:rPr>
              <w:t>(ราย )</w:t>
            </w:r>
          </w:p>
        </w:tc>
        <w:tc>
          <w:tcPr>
            <w:tcW w:w="2151" w:type="dxa"/>
            <w:vAlign w:val="center"/>
          </w:tcPr>
          <w:p w:rsidR="00B916A4" w:rsidRPr="007C2092" w:rsidRDefault="00B916A4" w:rsidP="00DF52FA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 w:rsidRPr="007C2092">
              <w:rPr>
                <w:rFonts w:ascii="Angsana New" w:hAnsi="Angsana New" w:cs="Angsana New" w:hint="cs"/>
                <w:b/>
                <w:bCs/>
                <w:sz w:val="36"/>
                <w:szCs w:val="36"/>
                <w:cs/>
              </w:rPr>
              <w:t xml:space="preserve">จำนวนผู้ชำระภาษีที่เก็บได้จริง </w:t>
            </w:r>
          </w:p>
          <w:p w:rsidR="00B916A4" w:rsidRPr="007C2092" w:rsidRDefault="00B916A4" w:rsidP="00DF52FA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 w:rsidRPr="007C2092">
              <w:rPr>
                <w:rFonts w:ascii="Angsana New" w:hAnsi="Angsana New" w:cs="Angsana New" w:hint="cs"/>
                <w:b/>
                <w:bCs/>
                <w:sz w:val="36"/>
                <w:szCs w:val="36"/>
                <w:cs/>
              </w:rPr>
              <w:t>(ราย )</w:t>
            </w:r>
          </w:p>
        </w:tc>
        <w:tc>
          <w:tcPr>
            <w:tcW w:w="1763" w:type="dxa"/>
            <w:vAlign w:val="center"/>
          </w:tcPr>
          <w:p w:rsidR="00B916A4" w:rsidRPr="007C2092" w:rsidRDefault="00B916A4" w:rsidP="00DF52FA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 w:rsidRPr="007C2092">
              <w:rPr>
                <w:rFonts w:ascii="Angsana New" w:hAnsi="Angsana New" w:cs="Angsana New" w:hint="cs"/>
                <w:b/>
                <w:bCs/>
                <w:sz w:val="36"/>
                <w:szCs w:val="36"/>
                <w:cs/>
              </w:rPr>
              <w:t>ผลต่าง</w:t>
            </w:r>
          </w:p>
          <w:p w:rsidR="00B916A4" w:rsidRPr="007C2092" w:rsidRDefault="00B916A4" w:rsidP="00DF52FA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 w:rsidRPr="007C2092">
              <w:rPr>
                <w:rFonts w:ascii="Angsana New" w:hAnsi="Angsana New" w:cs="Angsana New" w:hint="cs"/>
                <w:b/>
                <w:bCs/>
                <w:sz w:val="36"/>
                <w:szCs w:val="36"/>
                <w:cs/>
              </w:rPr>
              <w:t>เพิ่ม / ลด</w:t>
            </w:r>
          </w:p>
          <w:p w:rsidR="00B916A4" w:rsidRPr="007C2092" w:rsidRDefault="00B916A4" w:rsidP="00DF52FA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 w:rsidRPr="007C2092">
              <w:rPr>
                <w:rFonts w:ascii="Angsana New" w:hAnsi="Angsana New" w:cs="Angsana New" w:hint="cs"/>
                <w:b/>
                <w:bCs/>
                <w:sz w:val="36"/>
                <w:szCs w:val="36"/>
                <w:cs/>
              </w:rPr>
              <w:t>(ราย)</w:t>
            </w:r>
          </w:p>
        </w:tc>
      </w:tr>
      <w:tr w:rsidR="00B916A4" w:rsidTr="00DF52FA">
        <w:tc>
          <w:tcPr>
            <w:tcW w:w="3254" w:type="dxa"/>
          </w:tcPr>
          <w:p w:rsidR="00B916A4" w:rsidRPr="009862EA" w:rsidRDefault="00B916A4" w:rsidP="00DF52FA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ภาษีที่ดินและสิ่งปลูกสร้าง</w:t>
            </w:r>
          </w:p>
        </w:tc>
        <w:tc>
          <w:tcPr>
            <w:tcW w:w="2250" w:type="dxa"/>
          </w:tcPr>
          <w:p w:rsidR="00B916A4" w:rsidRPr="009862EA" w:rsidRDefault="00B916A4" w:rsidP="00DF52FA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244</w:t>
            </w:r>
          </w:p>
        </w:tc>
        <w:tc>
          <w:tcPr>
            <w:tcW w:w="2151" w:type="dxa"/>
          </w:tcPr>
          <w:p w:rsidR="00B916A4" w:rsidRPr="009862EA" w:rsidRDefault="00B916A4" w:rsidP="00DF52FA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272</w:t>
            </w:r>
          </w:p>
        </w:tc>
        <w:tc>
          <w:tcPr>
            <w:tcW w:w="1763" w:type="dxa"/>
          </w:tcPr>
          <w:p w:rsidR="00B916A4" w:rsidRPr="009862EA" w:rsidRDefault="00B916A4" w:rsidP="00DF52FA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+ 28</w:t>
            </w:r>
          </w:p>
        </w:tc>
      </w:tr>
      <w:tr w:rsidR="00B916A4" w:rsidTr="00DF52FA">
        <w:tc>
          <w:tcPr>
            <w:tcW w:w="3254" w:type="dxa"/>
          </w:tcPr>
          <w:p w:rsidR="00B916A4" w:rsidRPr="009862EA" w:rsidRDefault="00B916A4" w:rsidP="00DF52FA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862EA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ภาษีป้าย</w:t>
            </w:r>
          </w:p>
        </w:tc>
        <w:tc>
          <w:tcPr>
            <w:tcW w:w="2250" w:type="dxa"/>
          </w:tcPr>
          <w:p w:rsidR="00B916A4" w:rsidRPr="009862EA" w:rsidRDefault="00B916A4" w:rsidP="00DF52FA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81</w:t>
            </w:r>
          </w:p>
        </w:tc>
        <w:tc>
          <w:tcPr>
            <w:tcW w:w="2151" w:type="dxa"/>
          </w:tcPr>
          <w:p w:rsidR="00B916A4" w:rsidRPr="009862EA" w:rsidRDefault="00B916A4" w:rsidP="00DF52FA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86</w:t>
            </w:r>
          </w:p>
        </w:tc>
        <w:tc>
          <w:tcPr>
            <w:tcW w:w="1763" w:type="dxa"/>
          </w:tcPr>
          <w:p w:rsidR="00B916A4" w:rsidRPr="009862EA" w:rsidRDefault="00B916A4" w:rsidP="00DF52FA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+ 5</w:t>
            </w:r>
          </w:p>
        </w:tc>
      </w:tr>
      <w:tr w:rsidR="00B916A4" w:rsidTr="00DF52FA">
        <w:tc>
          <w:tcPr>
            <w:tcW w:w="3254" w:type="dxa"/>
          </w:tcPr>
          <w:p w:rsidR="00B916A4" w:rsidRPr="009862EA" w:rsidRDefault="00B916A4" w:rsidP="00DF52FA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ค่าธรรมเนียมที่หรือทางสาธารณะ</w:t>
            </w:r>
          </w:p>
        </w:tc>
        <w:tc>
          <w:tcPr>
            <w:tcW w:w="2250" w:type="dxa"/>
          </w:tcPr>
          <w:p w:rsidR="00B916A4" w:rsidRPr="009862EA" w:rsidRDefault="00B916A4" w:rsidP="00DF52FA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151" w:type="dxa"/>
          </w:tcPr>
          <w:p w:rsidR="00B916A4" w:rsidRPr="009862EA" w:rsidRDefault="00B916A4" w:rsidP="00DF52FA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763" w:type="dxa"/>
          </w:tcPr>
          <w:p w:rsidR="00B916A4" w:rsidRPr="009862EA" w:rsidRDefault="00B916A4" w:rsidP="00DF52FA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-</w:t>
            </w:r>
          </w:p>
        </w:tc>
      </w:tr>
      <w:tr w:rsidR="00B916A4" w:rsidRPr="00F6468F" w:rsidTr="00DF52FA">
        <w:tc>
          <w:tcPr>
            <w:tcW w:w="3254" w:type="dxa"/>
          </w:tcPr>
          <w:p w:rsidR="00B916A4" w:rsidRPr="009862EA" w:rsidRDefault="00B916A4" w:rsidP="00DF52FA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9862EA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250" w:type="dxa"/>
          </w:tcPr>
          <w:p w:rsidR="00B916A4" w:rsidRPr="009862EA" w:rsidRDefault="00B916A4" w:rsidP="00DF52FA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326</w:t>
            </w:r>
          </w:p>
        </w:tc>
        <w:tc>
          <w:tcPr>
            <w:tcW w:w="2151" w:type="dxa"/>
          </w:tcPr>
          <w:p w:rsidR="00B916A4" w:rsidRPr="009862EA" w:rsidRDefault="00B916A4" w:rsidP="00DF52FA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359</w:t>
            </w:r>
          </w:p>
        </w:tc>
        <w:tc>
          <w:tcPr>
            <w:tcW w:w="1763" w:type="dxa"/>
          </w:tcPr>
          <w:p w:rsidR="00B916A4" w:rsidRPr="009862EA" w:rsidRDefault="00B916A4" w:rsidP="00DF52FA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+ 33</w:t>
            </w:r>
          </w:p>
        </w:tc>
      </w:tr>
    </w:tbl>
    <w:p w:rsidR="003052B1" w:rsidRDefault="003052B1"/>
    <w:sectPr w:rsidR="003052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6A4"/>
    <w:rsid w:val="000A55FF"/>
    <w:rsid w:val="003052B1"/>
    <w:rsid w:val="00B9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15E08"/>
  <w15:chartTrackingRefBased/>
  <w15:docId w15:val="{FA1F1D04-9792-4D55-BA35-21EA5E800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6A4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6A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W10 ASUS</cp:lastModifiedBy>
  <cp:revision>2</cp:revision>
  <dcterms:created xsi:type="dcterms:W3CDTF">2021-10-18T03:49:00Z</dcterms:created>
  <dcterms:modified xsi:type="dcterms:W3CDTF">2021-10-18T03:49:00Z</dcterms:modified>
</cp:coreProperties>
</file>